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17E" w:rsidRDefault="00312A45" w:rsidP="00312A45">
      <w:pPr>
        <w:pStyle w:val="Title"/>
        <w:jc w:val="center"/>
      </w:pPr>
      <w:r>
        <w:t>National Hierarchy of Thinking Skills</w:t>
      </w:r>
    </w:p>
    <w:p w:rsidR="00312A45" w:rsidRDefault="00312A45" w:rsidP="00312A45">
      <w:bookmarkStart w:id="0" w:name="_GoBack"/>
      <w:r>
        <w:rPr>
          <w:noProof/>
          <w:lang w:eastAsia="en-GB"/>
        </w:rPr>
        <w:lastRenderedPageBreak/>
        <w:drawing>
          <wp:inline distT="0" distB="0" distL="0" distR="0" wp14:anchorId="1AD46691" wp14:editId="616F94BA">
            <wp:extent cx="5731510" cy="8088088"/>
            <wp:effectExtent l="0" t="0" r="78740" b="8255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  <w:bookmarkEnd w:id="0"/>
    </w:p>
    <w:p w:rsidR="00312A45" w:rsidRDefault="00312A45" w:rsidP="00312A45"/>
    <w:p w:rsidR="00312A45" w:rsidRDefault="00312A45" w:rsidP="00312A45">
      <w:pPr>
        <w:sectPr w:rsidR="00312A45" w:rsidSect="00312A45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:rsidR="00312A45" w:rsidRDefault="00312A45" w:rsidP="00312A45">
      <w:pPr>
        <w:pStyle w:val="Title"/>
        <w:jc w:val="center"/>
        <w:rPr>
          <w:b/>
        </w:rPr>
      </w:pPr>
      <w:r w:rsidRPr="00312A45">
        <w:rPr>
          <w:b/>
        </w:rPr>
        <w:lastRenderedPageBreak/>
        <w:t>Pathway within Physical Education</w:t>
      </w:r>
    </w:p>
    <w:p w:rsidR="00312A45" w:rsidRPr="00312A45" w:rsidRDefault="00312A45" w:rsidP="00312A45"/>
    <w:p w:rsidR="00312A45" w:rsidRPr="00312A45" w:rsidRDefault="00312A45" w:rsidP="00312A45">
      <w:r w:rsidRPr="00312A45">
        <w:rPr>
          <w:noProof/>
          <w:lang w:eastAsia="en-GB"/>
        </w:rPr>
        <w:drawing>
          <wp:inline distT="0" distB="0" distL="0" distR="0" wp14:anchorId="123E8B44" wp14:editId="03EDC03B">
            <wp:extent cx="8863330" cy="4137025"/>
            <wp:effectExtent l="38100" t="0" r="5207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312A45" w:rsidRPr="00312A45" w:rsidRDefault="00312A45" w:rsidP="00312A45"/>
    <w:sectPr w:rsidR="00312A45" w:rsidRPr="00312A45" w:rsidSect="00312A45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A45"/>
    <w:rsid w:val="0013617E"/>
    <w:rsid w:val="001E401B"/>
    <w:rsid w:val="00312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4AFD3A-E659-452B-BE54-C716EEBB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12A4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2A4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61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997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1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538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13" Type="http://schemas.microsoft.com/office/2007/relationships/diagramDrawing" Target="diagrams/drawing2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12" Type="http://schemas.openxmlformats.org/officeDocument/2006/relationships/diagramColors" Target="diagrams/colors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11" Type="http://schemas.openxmlformats.org/officeDocument/2006/relationships/diagramQuickStyle" Target="diagrams/quickStyle2.xml"/><Relationship Id="rId5" Type="http://schemas.openxmlformats.org/officeDocument/2006/relationships/diagramLayout" Target="diagrams/layout1.xml"/><Relationship Id="rId15" Type="http://schemas.openxmlformats.org/officeDocument/2006/relationships/theme" Target="theme/theme1.xml"/><Relationship Id="rId10" Type="http://schemas.openxmlformats.org/officeDocument/2006/relationships/diagramLayout" Target="diagrams/layout2.xml"/><Relationship Id="rId4" Type="http://schemas.openxmlformats.org/officeDocument/2006/relationships/diagramData" Target="diagrams/data1.xml"/><Relationship Id="rId9" Type="http://schemas.openxmlformats.org/officeDocument/2006/relationships/diagramData" Target="diagrams/data2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1953C19-0220-4423-B357-84B2C8027769}" type="doc">
      <dgm:prSet loTypeId="urn:microsoft.com/office/officeart/2005/8/layout/process4" loCatId="list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en-GB"/>
        </a:p>
      </dgm:t>
    </dgm:pt>
    <dgm:pt modelId="{D1168354-323F-4561-8672-C3151BD126D0}">
      <dgm:prSet phldrT="[Text]"/>
      <dgm:spPr/>
      <dgm:t>
        <a:bodyPr/>
        <a:lstStyle/>
        <a:p>
          <a:r>
            <a:rPr lang="en-GB"/>
            <a:t>National 4</a:t>
          </a:r>
        </a:p>
      </dgm:t>
    </dgm:pt>
    <dgm:pt modelId="{1DC19B44-46AF-4105-AB99-3E30CF85D16A}" type="parTrans" cxnId="{309853AE-2998-48DB-AC4C-CF6BEEF6B3FD}">
      <dgm:prSet/>
      <dgm:spPr/>
      <dgm:t>
        <a:bodyPr/>
        <a:lstStyle/>
        <a:p>
          <a:endParaRPr lang="en-GB"/>
        </a:p>
      </dgm:t>
    </dgm:pt>
    <dgm:pt modelId="{2CA2AC9B-AA76-4A06-A060-F31F7BDC1E0C}" type="sibTrans" cxnId="{309853AE-2998-48DB-AC4C-CF6BEEF6B3FD}">
      <dgm:prSet/>
      <dgm:spPr/>
      <dgm:t>
        <a:bodyPr/>
        <a:lstStyle/>
        <a:p>
          <a:endParaRPr lang="en-GB"/>
        </a:p>
      </dgm:t>
    </dgm:pt>
    <dgm:pt modelId="{6BF384F0-2D21-4094-B37D-96F5CFAA2C1C}">
      <dgm:prSet phldrT="[Text]"/>
      <dgm:spPr/>
      <dgm:t>
        <a:bodyPr/>
        <a:lstStyle/>
        <a:p>
          <a:r>
            <a:rPr lang="en-GB"/>
            <a:t>National 5</a:t>
          </a:r>
        </a:p>
      </dgm:t>
    </dgm:pt>
    <dgm:pt modelId="{3489E59B-25F7-4ECF-91E2-6BB353CC1ABE}" type="parTrans" cxnId="{A6B4A0AE-BAB1-4E9D-81F5-9A9CFAB1F2E0}">
      <dgm:prSet/>
      <dgm:spPr/>
      <dgm:t>
        <a:bodyPr/>
        <a:lstStyle/>
        <a:p>
          <a:endParaRPr lang="en-GB"/>
        </a:p>
      </dgm:t>
    </dgm:pt>
    <dgm:pt modelId="{6F594CB3-8E8D-4FCD-80F1-37AFA92CCD82}" type="sibTrans" cxnId="{A6B4A0AE-BAB1-4E9D-81F5-9A9CFAB1F2E0}">
      <dgm:prSet/>
      <dgm:spPr/>
      <dgm:t>
        <a:bodyPr/>
        <a:lstStyle/>
        <a:p>
          <a:endParaRPr lang="en-GB"/>
        </a:p>
      </dgm:t>
    </dgm:pt>
    <dgm:pt modelId="{4AE8EDCF-70A7-4254-817D-4CDE632E4CB9}">
      <dgm:prSet phldrT="[Text]"/>
      <dgm:spPr/>
      <dgm:t>
        <a:bodyPr/>
        <a:lstStyle/>
        <a:p>
          <a:r>
            <a:rPr lang="en-GB"/>
            <a:t>Higher PE</a:t>
          </a:r>
        </a:p>
      </dgm:t>
    </dgm:pt>
    <dgm:pt modelId="{405DD924-D490-4547-9DB2-719A9BB2EA23}" type="parTrans" cxnId="{73C74A5F-53BF-4C2A-A6E3-3A42F2F18F8B}">
      <dgm:prSet/>
      <dgm:spPr/>
      <dgm:t>
        <a:bodyPr/>
        <a:lstStyle/>
        <a:p>
          <a:endParaRPr lang="en-GB"/>
        </a:p>
      </dgm:t>
    </dgm:pt>
    <dgm:pt modelId="{1C0A9BD1-9FEF-4035-9152-2B3933370BEE}" type="sibTrans" cxnId="{73C74A5F-53BF-4C2A-A6E3-3A42F2F18F8B}">
      <dgm:prSet/>
      <dgm:spPr/>
      <dgm:t>
        <a:bodyPr/>
        <a:lstStyle/>
        <a:p>
          <a:endParaRPr lang="en-GB"/>
        </a:p>
      </dgm:t>
    </dgm:pt>
    <dgm:pt modelId="{B5C79E8A-2EB7-4542-BAD4-8B066B3CBFD8}">
      <dgm:prSet/>
      <dgm:spPr/>
      <dgm:t>
        <a:bodyPr/>
        <a:lstStyle/>
        <a:p>
          <a:r>
            <a:rPr lang="en-GB" b="1"/>
            <a:t>Performance Skills</a:t>
          </a:r>
          <a:endParaRPr lang="en-GB" b="0"/>
        </a:p>
        <a:p>
          <a:r>
            <a:rPr lang="en-GB"/>
            <a:t>Demonstrate a comprehensive range of movement and performance skills in two physical activities.</a:t>
          </a:r>
          <a:endParaRPr lang="en-GB" b="1"/>
        </a:p>
      </dgm:t>
    </dgm:pt>
    <dgm:pt modelId="{EC1DFA66-7E18-4BA1-B6A5-D76D84DF8098}" type="parTrans" cxnId="{1C0851B0-97AA-4A64-B5E6-4722EF74A1DA}">
      <dgm:prSet/>
      <dgm:spPr/>
      <dgm:t>
        <a:bodyPr/>
        <a:lstStyle/>
        <a:p>
          <a:endParaRPr lang="en-GB"/>
        </a:p>
      </dgm:t>
    </dgm:pt>
    <dgm:pt modelId="{F2BAA6CB-3B9E-471C-BA2B-03D7F49A25EF}" type="sibTrans" cxnId="{1C0851B0-97AA-4A64-B5E6-4722EF74A1DA}">
      <dgm:prSet/>
      <dgm:spPr/>
      <dgm:t>
        <a:bodyPr/>
        <a:lstStyle/>
        <a:p>
          <a:endParaRPr lang="en-GB"/>
        </a:p>
      </dgm:t>
    </dgm:pt>
    <dgm:pt modelId="{2FF1C441-0ED8-40B6-A32C-FEAD8D4F77DA}">
      <dgm:prSet/>
      <dgm:spPr/>
      <dgm:t>
        <a:bodyPr/>
        <a:lstStyle/>
        <a:p>
          <a:r>
            <a:rPr lang="en-GB" b="1"/>
            <a:t>Performance Skills </a:t>
          </a:r>
        </a:p>
        <a:p>
          <a:r>
            <a:rPr lang="en-GB"/>
            <a:t>Demonstrate a broad and comprehensive range of complex movement and performance skills in two physical activities.</a:t>
          </a:r>
          <a:endParaRPr lang="en-GB" b="1"/>
        </a:p>
      </dgm:t>
    </dgm:pt>
    <dgm:pt modelId="{F9A49A2A-49C4-4A7A-8B28-5ED3B2BE6970}" type="parTrans" cxnId="{C8F8B66C-E467-4C41-9A94-E480E981E24B}">
      <dgm:prSet/>
      <dgm:spPr/>
      <dgm:t>
        <a:bodyPr/>
        <a:lstStyle/>
        <a:p>
          <a:endParaRPr lang="en-GB"/>
        </a:p>
      </dgm:t>
    </dgm:pt>
    <dgm:pt modelId="{4F16AC37-1DA7-4100-90A4-F97720A29BE9}" type="sibTrans" cxnId="{C8F8B66C-E467-4C41-9A94-E480E981E24B}">
      <dgm:prSet/>
      <dgm:spPr/>
      <dgm:t>
        <a:bodyPr/>
        <a:lstStyle/>
        <a:p>
          <a:endParaRPr lang="en-GB"/>
        </a:p>
      </dgm:t>
    </dgm:pt>
    <dgm:pt modelId="{258E5A69-BF2B-486E-B81B-7247A21F63F7}">
      <dgm:prSet/>
      <dgm:spPr/>
      <dgm:t>
        <a:bodyPr/>
        <a:lstStyle/>
        <a:p>
          <a:r>
            <a:rPr lang="en-GB" b="1"/>
            <a:t>Performance Skills                                                        </a:t>
          </a:r>
          <a:r>
            <a:rPr lang="en-GB" b="0"/>
            <a:t>Demonstrate a range of movement and performance skills in two physical activities.</a:t>
          </a:r>
        </a:p>
      </dgm:t>
    </dgm:pt>
    <dgm:pt modelId="{DC24CDCD-85D5-479F-98C3-D48D12A8AF12}" type="parTrans" cxnId="{48698A72-55C7-4CED-AEBE-1B21DAC6C2BB}">
      <dgm:prSet/>
      <dgm:spPr/>
      <dgm:t>
        <a:bodyPr/>
        <a:lstStyle/>
        <a:p>
          <a:endParaRPr lang="en-GB"/>
        </a:p>
      </dgm:t>
    </dgm:pt>
    <dgm:pt modelId="{1A3D30AC-B83B-4152-8A98-4A9DEE31AFF8}" type="sibTrans" cxnId="{48698A72-55C7-4CED-AEBE-1B21DAC6C2BB}">
      <dgm:prSet/>
      <dgm:spPr/>
      <dgm:t>
        <a:bodyPr/>
        <a:lstStyle/>
        <a:p>
          <a:endParaRPr lang="en-GB"/>
        </a:p>
      </dgm:t>
    </dgm:pt>
    <dgm:pt modelId="{5F7FCD36-F0A4-4E2F-80D2-947D7C4D94A4}">
      <dgm:prSet/>
      <dgm:spPr/>
      <dgm:t>
        <a:bodyPr/>
        <a:lstStyle/>
        <a:p>
          <a:r>
            <a:rPr lang="en-GB" b="1"/>
            <a:t>Factors Impacting on Perfromance </a:t>
          </a:r>
        </a:p>
        <a:p>
          <a:r>
            <a:rPr lang="en-GB"/>
            <a:t>Develop personal performance skills in physical activities</a:t>
          </a:r>
        </a:p>
      </dgm:t>
    </dgm:pt>
    <dgm:pt modelId="{07521A73-6B65-4EB0-8DD0-62CD59A12A2C}" type="parTrans" cxnId="{59149820-839F-4BA6-9A6A-73F4C7A7AAB5}">
      <dgm:prSet/>
      <dgm:spPr/>
      <dgm:t>
        <a:bodyPr/>
        <a:lstStyle/>
        <a:p>
          <a:endParaRPr lang="en-GB"/>
        </a:p>
      </dgm:t>
    </dgm:pt>
    <dgm:pt modelId="{EFDC4892-9D13-436C-979E-5AD29D895D1D}" type="sibTrans" cxnId="{59149820-839F-4BA6-9A6A-73F4C7A7AAB5}">
      <dgm:prSet/>
      <dgm:spPr/>
      <dgm:t>
        <a:bodyPr/>
        <a:lstStyle/>
        <a:p>
          <a:endParaRPr lang="en-GB"/>
        </a:p>
      </dgm:t>
    </dgm:pt>
    <dgm:pt modelId="{C031AFC4-54D1-43FF-A1B1-6641F4B56C18}">
      <dgm:prSet/>
      <dgm:spPr/>
      <dgm:t>
        <a:bodyPr/>
        <a:lstStyle/>
        <a:p>
          <a:r>
            <a:rPr lang="en-GB" b="1"/>
            <a:t>Factors Impacting on Perfromance </a:t>
          </a:r>
        </a:p>
        <a:p>
          <a:r>
            <a:rPr lang="en-GB"/>
            <a:t>Demonstrate knowledge of factors that impact on personal performance in physical activities                                                                                  </a:t>
          </a:r>
        </a:p>
      </dgm:t>
    </dgm:pt>
    <dgm:pt modelId="{BC2417EF-F4C8-4959-8B41-151456BE6CD8}" type="parTrans" cxnId="{22350671-E87B-420A-B5A8-0CF20502C12B}">
      <dgm:prSet/>
      <dgm:spPr/>
      <dgm:t>
        <a:bodyPr/>
        <a:lstStyle/>
        <a:p>
          <a:endParaRPr lang="en-GB"/>
        </a:p>
      </dgm:t>
    </dgm:pt>
    <dgm:pt modelId="{29D75191-C957-46E4-8176-542AD94B19ED}" type="sibTrans" cxnId="{22350671-E87B-420A-B5A8-0CF20502C12B}">
      <dgm:prSet/>
      <dgm:spPr/>
      <dgm:t>
        <a:bodyPr/>
        <a:lstStyle/>
        <a:p>
          <a:endParaRPr lang="en-GB"/>
        </a:p>
      </dgm:t>
    </dgm:pt>
    <dgm:pt modelId="{81918418-5B67-45A5-90B7-3C5AB69D8416}">
      <dgm:prSet/>
      <dgm:spPr/>
      <dgm:t>
        <a:bodyPr/>
        <a:lstStyle/>
        <a:p>
          <a:r>
            <a:rPr lang="en-GB" b="1"/>
            <a:t>Factors Impacting on Perfromance </a:t>
          </a:r>
        </a:p>
        <a:p>
          <a:r>
            <a:rPr lang="en-GB"/>
            <a:t>Review the performance development process</a:t>
          </a:r>
        </a:p>
      </dgm:t>
    </dgm:pt>
    <dgm:pt modelId="{303B5D1E-9819-4D5D-8790-99969227DB4F}" type="parTrans" cxnId="{05D406CE-2CAA-47DB-91B6-9A2B17098705}">
      <dgm:prSet/>
      <dgm:spPr/>
      <dgm:t>
        <a:bodyPr/>
        <a:lstStyle/>
        <a:p>
          <a:endParaRPr lang="en-GB"/>
        </a:p>
      </dgm:t>
    </dgm:pt>
    <dgm:pt modelId="{36B06270-927D-45D6-B256-472E3DCD7CB3}" type="sibTrans" cxnId="{05D406CE-2CAA-47DB-91B6-9A2B17098705}">
      <dgm:prSet/>
      <dgm:spPr/>
      <dgm:t>
        <a:bodyPr/>
        <a:lstStyle/>
        <a:p>
          <a:endParaRPr lang="en-GB"/>
        </a:p>
      </dgm:t>
    </dgm:pt>
    <dgm:pt modelId="{2F6B6FC6-CA31-4A60-8F45-199A46B5ACD1}">
      <dgm:prSet/>
      <dgm:spPr/>
      <dgm:t>
        <a:bodyPr/>
        <a:lstStyle/>
        <a:p>
          <a:r>
            <a:rPr lang="en-GB" b="1"/>
            <a:t>Factors Impacting on Perfromance </a:t>
          </a:r>
        </a:p>
        <a:p>
          <a:r>
            <a:rPr lang="en-GB"/>
            <a:t>Develop personal performance skills in physical activities                                                                              </a:t>
          </a:r>
        </a:p>
      </dgm:t>
    </dgm:pt>
    <dgm:pt modelId="{6067440D-D63C-49C9-B1C5-0E3F5E179BF2}" type="parTrans" cxnId="{B43DEB04-F0B1-4F55-8183-384E0E074914}">
      <dgm:prSet/>
      <dgm:spPr/>
      <dgm:t>
        <a:bodyPr/>
        <a:lstStyle/>
        <a:p>
          <a:endParaRPr lang="en-GB"/>
        </a:p>
      </dgm:t>
    </dgm:pt>
    <dgm:pt modelId="{72912B75-BF62-43DB-8435-5CA0F872CB8F}" type="sibTrans" cxnId="{B43DEB04-F0B1-4F55-8183-384E0E074914}">
      <dgm:prSet/>
      <dgm:spPr/>
      <dgm:t>
        <a:bodyPr/>
        <a:lstStyle/>
        <a:p>
          <a:endParaRPr lang="en-GB"/>
        </a:p>
      </dgm:t>
    </dgm:pt>
    <dgm:pt modelId="{B4FDEAC9-0AF4-4033-BE17-9FC8777F55F2}">
      <dgm:prSet/>
      <dgm:spPr/>
      <dgm:t>
        <a:bodyPr/>
        <a:lstStyle/>
        <a:p>
          <a:r>
            <a:rPr lang="en-GB" b="1"/>
            <a:t>Factors Impacting on Perfromance </a:t>
          </a:r>
        </a:p>
        <a:p>
          <a:r>
            <a:rPr lang="en-GB"/>
            <a:t>Demonstrate knowledge and understanding of factors that impact on personal performance in physical activities                                                                                  </a:t>
          </a:r>
          <a:endParaRPr lang="en-GB" b="1"/>
        </a:p>
      </dgm:t>
    </dgm:pt>
    <dgm:pt modelId="{DB86952E-9606-4614-BBAA-EF0927A9CEDF}" type="parTrans" cxnId="{33AB2A9D-4CA8-48D3-82EB-5AD557D9D09E}">
      <dgm:prSet/>
      <dgm:spPr/>
      <dgm:t>
        <a:bodyPr/>
        <a:lstStyle/>
        <a:p>
          <a:endParaRPr lang="en-GB"/>
        </a:p>
      </dgm:t>
    </dgm:pt>
    <dgm:pt modelId="{1B271534-C9C9-4505-BF95-F5C7077F68F2}" type="sibTrans" cxnId="{33AB2A9D-4CA8-48D3-82EB-5AD557D9D09E}">
      <dgm:prSet/>
      <dgm:spPr/>
      <dgm:t>
        <a:bodyPr/>
        <a:lstStyle/>
        <a:p>
          <a:endParaRPr lang="en-GB"/>
        </a:p>
      </dgm:t>
    </dgm:pt>
    <dgm:pt modelId="{B506DA5E-62DB-41B6-8903-955E67620023}">
      <dgm:prSet/>
      <dgm:spPr/>
      <dgm:t>
        <a:bodyPr/>
        <a:lstStyle/>
        <a:p>
          <a:r>
            <a:rPr lang="en-GB" b="1"/>
            <a:t>Factors Impacting on Perfromance</a:t>
          </a:r>
        </a:p>
        <a:p>
          <a:r>
            <a:rPr lang="en-GB"/>
            <a:t>Evaluate the performance development process</a:t>
          </a:r>
          <a:r>
            <a:rPr lang="en-GB" b="1"/>
            <a:t> </a:t>
          </a:r>
        </a:p>
      </dgm:t>
    </dgm:pt>
    <dgm:pt modelId="{077CB8EF-E876-47FE-9C97-78785056926D}" type="parTrans" cxnId="{9DCB7008-2047-49ED-9FCE-C207C0119DF7}">
      <dgm:prSet/>
      <dgm:spPr/>
      <dgm:t>
        <a:bodyPr/>
        <a:lstStyle/>
        <a:p>
          <a:endParaRPr lang="en-GB"/>
        </a:p>
      </dgm:t>
    </dgm:pt>
    <dgm:pt modelId="{379675FE-AF8F-4073-AB7F-5F1F25D99C1A}" type="sibTrans" cxnId="{9DCB7008-2047-49ED-9FCE-C207C0119DF7}">
      <dgm:prSet/>
      <dgm:spPr/>
      <dgm:t>
        <a:bodyPr/>
        <a:lstStyle/>
        <a:p>
          <a:endParaRPr lang="en-GB"/>
        </a:p>
      </dgm:t>
    </dgm:pt>
    <dgm:pt modelId="{3C30F69C-8E9E-4C0F-B8A9-05C67CE434DF}">
      <dgm:prSet/>
      <dgm:spPr/>
      <dgm:t>
        <a:bodyPr/>
        <a:lstStyle/>
        <a:p>
          <a:r>
            <a:rPr lang="en-GB" b="1"/>
            <a:t>Factors Impacting on Perfromance </a:t>
          </a:r>
        </a:p>
        <a:p>
          <a:r>
            <a:rPr lang="en-GB"/>
            <a:t>Evaluate the process of personal performance development </a:t>
          </a:r>
          <a:endParaRPr lang="en-GB" b="1"/>
        </a:p>
      </dgm:t>
    </dgm:pt>
    <dgm:pt modelId="{B0F3DED6-6287-482D-B029-676E467E5D97}" type="parTrans" cxnId="{4E75B96D-D69D-4489-B0E8-036B70883536}">
      <dgm:prSet/>
      <dgm:spPr/>
      <dgm:t>
        <a:bodyPr/>
        <a:lstStyle/>
        <a:p>
          <a:endParaRPr lang="en-GB"/>
        </a:p>
      </dgm:t>
    </dgm:pt>
    <dgm:pt modelId="{A9D6E715-7D2C-41FA-9DAC-7989E4483366}" type="sibTrans" cxnId="{4E75B96D-D69D-4489-B0E8-036B70883536}">
      <dgm:prSet/>
      <dgm:spPr/>
      <dgm:t>
        <a:bodyPr/>
        <a:lstStyle/>
        <a:p>
          <a:endParaRPr lang="en-GB"/>
        </a:p>
      </dgm:t>
    </dgm:pt>
    <dgm:pt modelId="{0602D44C-4EE9-49EE-ADF6-897FD876C834}">
      <dgm:prSet/>
      <dgm:spPr/>
      <dgm:t>
        <a:bodyPr/>
        <a:lstStyle/>
        <a:p>
          <a:r>
            <a:rPr lang="en-GB" b="1"/>
            <a:t>Factors Impacting on Perfromance </a:t>
          </a:r>
        </a:p>
        <a:p>
          <a:r>
            <a:rPr lang="en-GB"/>
            <a:t>Analyse and evaluate factors that impact on performance in physical activities                                                                                  </a:t>
          </a:r>
          <a:endParaRPr lang="en-GB" b="1"/>
        </a:p>
      </dgm:t>
    </dgm:pt>
    <dgm:pt modelId="{68434A4C-B5CE-4DFA-9857-C625E3EADF4E}" type="parTrans" cxnId="{6B5BE4D5-EBA2-425E-B741-A0EE00379675}">
      <dgm:prSet/>
      <dgm:spPr/>
      <dgm:t>
        <a:bodyPr/>
        <a:lstStyle/>
        <a:p>
          <a:endParaRPr lang="en-GB"/>
        </a:p>
      </dgm:t>
    </dgm:pt>
    <dgm:pt modelId="{30A7577E-36FE-415F-80FE-77B6A15F24E6}" type="sibTrans" cxnId="{6B5BE4D5-EBA2-425E-B741-A0EE00379675}">
      <dgm:prSet/>
      <dgm:spPr/>
      <dgm:t>
        <a:bodyPr/>
        <a:lstStyle/>
        <a:p>
          <a:endParaRPr lang="en-GB"/>
        </a:p>
      </dgm:t>
    </dgm:pt>
    <dgm:pt modelId="{2A84E722-A26A-47B3-8475-E6AE8804002D}" type="pres">
      <dgm:prSet presAssocID="{01953C19-0220-4423-B357-84B2C8027769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en-GB"/>
        </a:p>
      </dgm:t>
    </dgm:pt>
    <dgm:pt modelId="{17FD9C7D-803D-4817-9145-2FA7B1549F47}" type="pres">
      <dgm:prSet presAssocID="{4AE8EDCF-70A7-4254-817D-4CDE632E4CB9}" presName="boxAndChildren" presStyleCnt="0"/>
      <dgm:spPr/>
    </dgm:pt>
    <dgm:pt modelId="{DDB08B41-BD49-4FF6-98F6-93D8B8D8DA19}" type="pres">
      <dgm:prSet presAssocID="{4AE8EDCF-70A7-4254-817D-4CDE632E4CB9}" presName="parentTextBox" presStyleLbl="node1" presStyleIdx="0" presStyleCnt="3"/>
      <dgm:spPr/>
      <dgm:t>
        <a:bodyPr/>
        <a:lstStyle/>
        <a:p>
          <a:endParaRPr lang="en-GB"/>
        </a:p>
      </dgm:t>
    </dgm:pt>
    <dgm:pt modelId="{1B80CA8F-4016-4AF7-807F-B40965BB2A4A}" type="pres">
      <dgm:prSet presAssocID="{4AE8EDCF-70A7-4254-817D-4CDE632E4CB9}" presName="entireBox" presStyleLbl="node1" presStyleIdx="0" presStyleCnt="3"/>
      <dgm:spPr/>
      <dgm:t>
        <a:bodyPr/>
        <a:lstStyle/>
        <a:p>
          <a:endParaRPr lang="en-GB"/>
        </a:p>
      </dgm:t>
    </dgm:pt>
    <dgm:pt modelId="{8D87A44B-CB1E-4C31-B420-8976FCF4E785}" type="pres">
      <dgm:prSet presAssocID="{4AE8EDCF-70A7-4254-817D-4CDE632E4CB9}" presName="descendantBox" presStyleCnt="0"/>
      <dgm:spPr/>
    </dgm:pt>
    <dgm:pt modelId="{5F2E9C25-4DC7-4676-A884-4DCA6C59B31A}" type="pres">
      <dgm:prSet presAssocID="{2FF1C441-0ED8-40B6-A32C-FEAD8D4F77DA}" presName="childTextBox" presStyleLbl="fgAccFollowNode1" presStyleIdx="0" presStyleCnt="11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25AE5ECC-C330-4E06-B0CA-A5D18CE7D55E}" type="pres">
      <dgm:prSet presAssocID="{0602D44C-4EE9-49EE-ADF6-897FD876C834}" presName="childTextBox" presStyleLbl="fgAccFollowNode1" presStyleIdx="1" presStyleCnt="11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1F28B8DB-7481-4B55-AE14-12CCC8ECA7DF}" type="pres">
      <dgm:prSet presAssocID="{3C30F69C-8E9E-4C0F-B8A9-05C67CE434DF}" presName="childTextBox" presStyleLbl="fgAccFollowNode1" presStyleIdx="2" presStyleCnt="11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CC6AA3EF-470F-4397-BF88-5CC958833B6E}" type="pres">
      <dgm:prSet presAssocID="{6F594CB3-8E8D-4FCD-80F1-37AFA92CCD82}" presName="sp" presStyleCnt="0"/>
      <dgm:spPr/>
    </dgm:pt>
    <dgm:pt modelId="{879D6EED-84A1-46AC-95EB-E364BF321E65}" type="pres">
      <dgm:prSet presAssocID="{6BF384F0-2D21-4094-B37D-96F5CFAA2C1C}" presName="arrowAndChildren" presStyleCnt="0"/>
      <dgm:spPr/>
    </dgm:pt>
    <dgm:pt modelId="{25DBB9BD-9B08-45A8-A7BF-2AB003AD561C}" type="pres">
      <dgm:prSet presAssocID="{6BF384F0-2D21-4094-B37D-96F5CFAA2C1C}" presName="parentTextArrow" presStyleLbl="node1" presStyleIdx="0" presStyleCnt="3"/>
      <dgm:spPr/>
      <dgm:t>
        <a:bodyPr/>
        <a:lstStyle/>
        <a:p>
          <a:endParaRPr lang="en-GB"/>
        </a:p>
      </dgm:t>
    </dgm:pt>
    <dgm:pt modelId="{2A804073-0786-4FC9-BDDE-4FE7955AF917}" type="pres">
      <dgm:prSet presAssocID="{6BF384F0-2D21-4094-B37D-96F5CFAA2C1C}" presName="arrow" presStyleLbl="node1" presStyleIdx="1" presStyleCnt="3"/>
      <dgm:spPr/>
      <dgm:t>
        <a:bodyPr/>
        <a:lstStyle/>
        <a:p>
          <a:endParaRPr lang="en-GB"/>
        </a:p>
      </dgm:t>
    </dgm:pt>
    <dgm:pt modelId="{D5B76490-016E-43C1-B861-9FF618B59498}" type="pres">
      <dgm:prSet presAssocID="{6BF384F0-2D21-4094-B37D-96F5CFAA2C1C}" presName="descendantArrow" presStyleCnt="0"/>
      <dgm:spPr/>
    </dgm:pt>
    <dgm:pt modelId="{2CA286F1-F9A2-4180-A7FC-2209DCD39BCC}" type="pres">
      <dgm:prSet presAssocID="{B5C79E8A-2EB7-4542-BAD4-8B066B3CBFD8}" presName="childTextArrow" presStyleLbl="fgAccFollowNode1" presStyleIdx="3" presStyleCnt="11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55E7928C-66F6-4E94-A936-8B4E6AE2962C}" type="pres">
      <dgm:prSet presAssocID="{B4FDEAC9-0AF4-4033-BE17-9FC8777F55F2}" presName="childTextArrow" presStyleLbl="fgAccFollowNode1" presStyleIdx="4" presStyleCnt="11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FF3A2F0B-018F-4A0B-8727-D493D0AE6571}" type="pres">
      <dgm:prSet presAssocID="{2F6B6FC6-CA31-4A60-8F45-199A46B5ACD1}" presName="childTextArrow" presStyleLbl="fgAccFollowNode1" presStyleIdx="5" presStyleCnt="11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E70C32A2-7B84-4B18-ADA4-34C32E8156C0}" type="pres">
      <dgm:prSet presAssocID="{B506DA5E-62DB-41B6-8903-955E67620023}" presName="childTextArrow" presStyleLbl="fgAccFollowNode1" presStyleIdx="6" presStyleCnt="11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645B35DE-0E17-4F4E-A0F6-26377935AD81}" type="pres">
      <dgm:prSet presAssocID="{2CA2AC9B-AA76-4A06-A060-F31F7BDC1E0C}" presName="sp" presStyleCnt="0"/>
      <dgm:spPr/>
    </dgm:pt>
    <dgm:pt modelId="{1E508AB9-F631-443F-B535-2DCABF9E4D98}" type="pres">
      <dgm:prSet presAssocID="{D1168354-323F-4561-8672-C3151BD126D0}" presName="arrowAndChildren" presStyleCnt="0"/>
      <dgm:spPr/>
    </dgm:pt>
    <dgm:pt modelId="{9CB81B5D-2F9C-47E8-9AFC-13871AB6A3ED}" type="pres">
      <dgm:prSet presAssocID="{D1168354-323F-4561-8672-C3151BD126D0}" presName="parentTextArrow" presStyleLbl="node1" presStyleIdx="1" presStyleCnt="3"/>
      <dgm:spPr/>
      <dgm:t>
        <a:bodyPr/>
        <a:lstStyle/>
        <a:p>
          <a:endParaRPr lang="en-GB"/>
        </a:p>
      </dgm:t>
    </dgm:pt>
    <dgm:pt modelId="{6AB5F93D-B05F-4C37-B3B7-23F25B0EB178}" type="pres">
      <dgm:prSet presAssocID="{D1168354-323F-4561-8672-C3151BD126D0}" presName="arrow" presStyleLbl="node1" presStyleIdx="2" presStyleCnt="3"/>
      <dgm:spPr/>
      <dgm:t>
        <a:bodyPr/>
        <a:lstStyle/>
        <a:p>
          <a:endParaRPr lang="en-GB"/>
        </a:p>
      </dgm:t>
    </dgm:pt>
    <dgm:pt modelId="{DAFC5812-933D-465E-9289-A5C07E2BA165}" type="pres">
      <dgm:prSet presAssocID="{D1168354-323F-4561-8672-C3151BD126D0}" presName="descendantArrow" presStyleCnt="0"/>
      <dgm:spPr/>
    </dgm:pt>
    <dgm:pt modelId="{2988EDBB-FB2A-4034-A402-9E81D76C789C}" type="pres">
      <dgm:prSet presAssocID="{258E5A69-BF2B-486E-B81B-7247A21F63F7}" presName="childTextArrow" presStyleLbl="fgAccFollowNode1" presStyleIdx="7" presStyleCnt="11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81C9F8C4-6861-4E8E-BE23-BFD8D96AD80F}" type="pres">
      <dgm:prSet presAssocID="{C031AFC4-54D1-43FF-A1B1-6641F4B56C18}" presName="childTextArrow" presStyleLbl="fgAccFollowNode1" presStyleIdx="8" presStyleCnt="11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7E4CCCFA-D548-4B7F-982E-51656BD9B520}" type="pres">
      <dgm:prSet presAssocID="{5F7FCD36-F0A4-4E2F-80D2-947D7C4D94A4}" presName="childTextArrow" presStyleLbl="fgAccFollowNode1" presStyleIdx="9" presStyleCnt="11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32DA2484-D881-44CC-9281-A1981F403A2B}" type="pres">
      <dgm:prSet presAssocID="{81918418-5B67-45A5-90B7-3C5AB69D8416}" presName="childTextArrow" presStyleLbl="fgAccFollowNode1" presStyleIdx="10" presStyleCnt="11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</dgm:ptLst>
  <dgm:cxnLst>
    <dgm:cxn modelId="{2620C208-6399-4F8D-BB9B-99C7A8AD3D5E}" type="presOf" srcId="{5F7FCD36-F0A4-4E2F-80D2-947D7C4D94A4}" destId="{7E4CCCFA-D548-4B7F-982E-51656BD9B520}" srcOrd="0" destOrd="0" presId="urn:microsoft.com/office/officeart/2005/8/layout/process4"/>
    <dgm:cxn modelId="{B43DEB04-F0B1-4F55-8183-384E0E074914}" srcId="{6BF384F0-2D21-4094-B37D-96F5CFAA2C1C}" destId="{2F6B6FC6-CA31-4A60-8F45-199A46B5ACD1}" srcOrd="2" destOrd="0" parTransId="{6067440D-D63C-49C9-B1C5-0E3F5E179BF2}" sibTransId="{72912B75-BF62-43DB-8435-5CA0F872CB8F}"/>
    <dgm:cxn modelId="{F4DB4882-331B-4401-8093-11F149592E20}" type="presOf" srcId="{D1168354-323F-4561-8672-C3151BD126D0}" destId="{6AB5F93D-B05F-4C37-B3B7-23F25B0EB178}" srcOrd="1" destOrd="0" presId="urn:microsoft.com/office/officeart/2005/8/layout/process4"/>
    <dgm:cxn modelId="{B8161C3C-5AE3-4BFA-8E5F-E65212487748}" type="presOf" srcId="{4AE8EDCF-70A7-4254-817D-4CDE632E4CB9}" destId="{DDB08B41-BD49-4FF6-98F6-93D8B8D8DA19}" srcOrd="0" destOrd="0" presId="urn:microsoft.com/office/officeart/2005/8/layout/process4"/>
    <dgm:cxn modelId="{59149820-839F-4BA6-9A6A-73F4C7A7AAB5}" srcId="{D1168354-323F-4561-8672-C3151BD126D0}" destId="{5F7FCD36-F0A4-4E2F-80D2-947D7C4D94A4}" srcOrd="2" destOrd="0" parTransId="{07521A73-6B65-4EB0-8DD0-62CD59A12A2C}" sibTransId="{EFDC4892-9D13-436C-979E-5AD29D895D1D}"/>
    <dgm:cxn modelId="{8F7E3C2D-71E7-4E5D-B853-71E94572183B}" type="presOf" srcId="{6BF384F0-2D21-4094-B37D-96F5CFAA2C1C}" destId="{2A804073-0786-4FC9-BDDE-4FE7955AF917}" srcOrd="1" destOrd="0" presId="urn:microsoft.com/office/officeart/2005/8/layout/process4"/>
    <dgm:cxn modelId="{771C831C-E30C-4187-9F60-91369A4A0868}" type="presOf" srcId="{2F6B6FC6-CA31-4A60-8F45-199A46B5ACD1}" destId="{FF3A2F0B-018F-4A0B-8727-D493D0AE6571}" srcOrd="0" destOrd="0" presId="urn:microsoft.com/office/officeart/2005/8/layout/process4"/>
    <dgm:cxn modelId="{4E75B96D-D69D-4489-B0E8-036B70883536}" srcId="{4AE8EDCF-70A7-4254-817D-4CDE632E4CB9}" destId="{3C30F69C-8E9E-4C0F-B8A9-05C67CE434DF}" srcOrd="2" destOrd="0" parTransId="{B0F3DED6-6287-482D-B029-676E467E5D97}" sibTransId="{A9D6E715-7D2C-41FA-9DAC-7989E4483366}"/>
    <dgm:cxn modelId="{22350671-E87B-420A-B5A8-0CF20502C12B}" srcId="{D1168354-323F-4561-8672-C3151BD126D0}" destId="{C031AFC4-54D1-43FF-A1B1-6641F4B56C18}" srcOrd="1" destOrd="0" parTransId="{BC2417EF-F4C8-4959-8B41-151456BE6CD8}" sibTransId="{29D75191-C957-46E4-8176-542AD94B19ED}"/>
    <dgm:cxn modelId="{78B92357-69E9-4E58-A5B4-59694726E5F8}" type="presOf" srcId="{C031AFC4-54D1-43FF-A1B1-6641F4B56C18}" destId="{81C9F8C4-6861-4E8E-BE23-BFD8D96AD80F}" srcOrd="0" destOrd="0" presId="urn:microsoft.com/office/officeart/2005/8/layout/process4"/>
    <dgm:cxn modelId="{6B5BE4D5-EBA2-425E-B741-A0EE00379675}" srcId="{4AE8EDCF-70A7-4254-817D-4CDE632E4CB9}" destId="{0602D44C-4EE9-49EE-ADF6-897FD876C834}" srcOrd="1" destOrd="0" parTransId="{68434A4C-B5CE-4DFA-9857-C625E3EADF4E}" sibTransId="{30A7577E-36FE-415F-80FE-77B6A15F24E6}"/>
    <dgm:cxn modelId="{309853AE-2998-48DB-AC4C-CF6BEEF6B3FD}" srcId="{01953C19-0220-4423-B357-84B2C8027769}" destId="{D1168354-323F-4561-8672-C3151BD126D0}" srcOrd="0" destOrd="0" parTransId="{1DC19B44-46AF-4105-AB99-3E30CF85D16A}" sibTransId="{2CA2AC9B-AA76-4A06-A060-F31F7BDC1E0C}"/>
    <dgm:cxn modelId="{48698A72-55C7-4CED-AEBE-1B21DAC6C2BB}" srcId="{D1168354-323F-4561-8672-C3151BD126D0}" destId="{258E5A69-BF2B-486E-B81B-7247A21F63F7}" srcOrd="0" destOrd="0" parTransId="{DC24CDCD-85D5-479F-98C3-D48D12A8AF12}" sibTransId="{1A3D30AC-B83B-4152-8A98-4A9DEE31AFF8}"/>
    <dgm:cxn modelId="{73C74A5F-53BF-4C2A-A6E3-3A42F2F18F8B}" srcId="{01953C19-0220-4423-B357-84B2C8027769}" destId="{4AE8EDCF-70A7-4254-817D-4CDE632E4CB9}" srcOrd="2" destOrd="0" parTransId="{405DD924-D490-4547-9DB2-719A9BB2EA23}" sibTransId="{1C0A9BD1-9FEF-4035-9152-2B3933370BEE}"/>
    <dgm:cxn modelId="{D00B6660-571C-451D-8521-50AC3F3E56E2}" type="presOf" srcId="{D1168354-323F-4561-8672-C3151BD126D0}" destId="{9CB81B5D-2F9C-47E8-9AFC-13871AB6A3ED}" srcOrd="0" destOrd="0" presId="urn:microsoft.com/office/officeart/2005/8/layout/process4"/>
    <dgm:cxn modelId="{14A58691-024B-44CD-9851-A2BCC227CFFA}" type="presOf" srcId="{3C30F69C-8E9E-4C0F-B8A9-05C67CE434DF}" destId="{1F28B8DB-7481-4B55-AE14-12CCC8ECA7DF}" srcOrd="0" destOrd="0" presId="urn:microsoft.com/office/officeart/2005/8/layout/process4"/>
    <dgm:cxn modelId="{C6F52BF0-9086-49BC-9CB0-DC0F2B49BFF3}" type="presOf" srcId="{0602D44C-4EE9-49EE-ADF6-897FD876C834}" destId="{25AE5ECC-C330-4E06-B0CA-A5D18CE7D55E}" srcOrd="0" destOrd="0" presId="urn:microsoft.com/office/officeart/2005/8/layout/process4"/>
    <dgm:cxn modelId="{33AB2A9D-4CA8-48D3-82EB-5AD557D9D09E}" srcId="{6BF384F0-2D21-4094-B37D-96F5CFAA2C1C}" destId="{B4FDEAC9-0AF4-4033-BE17-9FC8777F55F2}" srcOrd="1" destOrd="0" parTransId="{DB86952E-9606-4614-BBAA-EF0927A9CEDF}" sibTransId="{1B271534-C9C9-4505-BF95-F5C7077F68F2}"/>
    <dgm:cxn modelId="{A6B4A0AE-BAB1-4E9D-81F5-9A9CFAB1F2E0}" srcId="{01953C19-0220-4423-B357-84B2C8027769}" destId="{6BF384F0-2D21-4094-B37D-96F5CFAA2C1C}" srcOrd="1" destOrd="0" parTransId="{3489E59B-25F7-4ECF-91E2-6BB353CC1ABE}" sibTransId="{6F594CB3-8E8D-4FCD-80F1-37AFA92CCD82}"/>
    <dgm:cxn modelId="{05D406CE-2CAA-47DB-91B6-9A2B17098705}" srcId="{D1168354-323F-4561-8672-C3151BD126D0}" destId="{81918418-5B67-45A5-90B7-3C5AB69D8416}" srcOrd="3" destOrd="0" parTransId="{303B5D1E-9819-4D5D-8790-99969227DB4F}" sibTransId="{36B06270-927D-45D6-B256-472E3DCD7CB3}"/>
    <dgm:cxn modelId="{C8F8B66C-E467-4C41-9A94-E480E981E24B}" srcId="{4AE8EDCF-70A7-4254-817D-4CDE632E4CB9}" destId="{2FF1C441-0ED8-40B6-A32C-FEAD8D4F77DA}" srcOrd="0" destOrd="0" parTransId="{F9A49A2A-49C4-4A7A-8B28-5ED3B2BE6970}" sibTransId="{4F16AC37-1DA7-4100-90A4-F97720A29BE9}"/>
    <dgm:cxn modelId="{7BFA3B84-820A-478C-B346-0C5556B5C54A}" type="presOf" srcId="{B5C79E8A-2EB7-4542-BAD4-8B066B3CBFD8}" destId="{2CA286F1-F9A2-4180-A7FC-2209DCD39BCC}" srcOrd="0" destOrd="0" presId="urn:microsoft.com/office/officeart/2005/8/layout/process4"/>
    <dgm:cxn modelId="{437353C5-F60B-40F4-AF79-6BCBFB502E51}" type="presOf" srcId="{01953C19-0220-4423-B357-84B2C8027769}" destId="{2A84E722-A26A-47B3-8475-E6AE8804002D}" srcOrd="0" destOrd="0" presId="urn:microsoft.com/office/officeart/2005/8/layout/process4"/>
    <dgm:cxn modelId="{52707F04-1933-4125-9A15-F01B51B22D60}" type="presOf" srcId="{81918418-5B67-45A5-90B7-3C5AB69D8416}" destId="{32DA2484-D881-44CC-9281-A1981F403A2B}" srcOrd="0" destOrd="0" presId="urn:microsoft.com/office/officeart/2005/8/layout/process4"/>
    <dgm:cxn modelId="{F244F156-3C49-4817-A760-F0BAE32037FC}" type="presOf" srcId="{B4FDEAC9-0AF4-4033-BE17-9FC8777F55F2}" destId="{55E7928C-66F6-4E94-A936-8B4E6AE2962C}" srcOrd="0" destOrd="0" presId="urn:microsoft.com/office/officeart/2005/8/layout/process4"/>
    <dgm:cxn modelId="{1C0851B0-97AA-4A64-B5E6-4722EF74A1DA}" srcId="{6BF384F0-2D21-4094-B37D-96F5CFAA2C1C}" destId="{B5C79E8A-2EB7-4542-BAD4-8B066B3CBFD8}" srcOrd="0" destOrd="0" parTransId="{EC1DFA66-7E18-4BA1-B6A5-D76D84DF8098}" sibTransId="{F2BAA6CB-3B9E-471C-BA2B-03D7F49A25EF}"/>
    <dgm:cxn modelId="{9DCB7008-2047-49ED-9FCE-C207C0119DF7}" srcId="{6BF384F0-2D21-4094-B37D-96F5CFAA2C1C}" destId="{B506DA5E-62DB-41B6-8903-955E67620023}" srcOrd="3" destOrd="0" parTransId="{077CB8EF-E876-47FE-9C97-78785056926D}" sibTransId="{379675FE-AF8F-4073-AB7F-5F1F25D99C1A}"/>
    <dgm:cxn modelId="{78935EBD-3387-4953-960E-D46DF2E41C66}" type="presOf" srcId="{258E5A69-BF2B-486E-B81B-7247A21F63F7}" destId="{2988EDBB-FB2A-4034-A402-9E81D76C789C}" srcOrd="0" destOrd="0" presId="urn:microsoft.com/office/officeart/2005/8/layout/process4"/>
    <dgm:cxn modelId="{895BB2EA-C0C1-4412-874E-43EBA720DE6A}" type="presOf" srcId="{B506DA5E-62DB-41B6-8903-955E67620023}" destId="{E70C32A2-7B84-4B18-ADA4-34C32E8156C0}" srcOrd="0" destOrd="0" presId="urn:microsoft.com/office/officeart/2005/8/layout/process4"/>
    <dgm:cxn modelId="{DA317614-D836-4A34-8AB5-0C6930697F25}" type="presOf" srcId="{6BF384F0-2D21-4094-B37D-96F5CFAA2C1C}" destId="{25DBB9BD-9B08-45A8-A7BF-2AB003AD561C}" srcOrd="0" destOrd="0" presId="urn:microsoft.com/office/officeart/2005/8/layout/process4"/>
    <dgm:cxn modelId="{0193E5A0-5049-4980-A896-E8E671AF4A4B}" type="presOf" srcId="{4AE8EDCF-70A7-4254-817D-4CDE632E4CB9}" destId="{1B80CA8F-4016-4AF7-807F-B40965BB2A4A}" srcOrd="1" destOrd="0" presId="urn:microsoft.com/office/officeart/2005/8/layout/process4"/>
    <dgm:cxn modelId="{68F2F374-181F-4459-8B4B-465D29ECE06E}" type="presOf" srcId="{2FF1C441-0ED8-40B6-A32C-FEAD8D4F77DA}" destId="{5F2E9C25-4DC7-4676-A884-4DCA6C59B31A}" srcOrd="0" destOrd="0" presId="urn:microsoft.com/office/officeart/2005/8/layout/process4"/>
    <dgm:cxn modelId="{D0D952E6-03D7-4FA7-8064-3DA1AF7DE8A8}" type="presParOf" srcId="{2A84E722-A26A-47B3-8475-E6AE8804002D}" destId="{17FD9C7D-803D-4817-9145-2FA7B1549F47}" srcOrd="0" destOrd="0" presId="urn:microsoft.com/office/officeart/2005/8/layout/process4"/>
    <dgm:cxn modelId="{BCCDC38B-29AD-4EE3-A202-DBB91AF16A55}" type="presParOf" srcId="{17FD9C7D-803D-4817-9145-2FA7B1549F47}" destId="{DDB08B41-BD49-4FF6-98F6-93D8B8D8DA19}" srcOrd="0" destOrd="0" presId="urn:microsoft.com/office/officeart/2005/8/layout/process4"/>
    <dgm:cxn modelId="{F82D9B01-29D1-4AD2-ABBC-91592AD4FDFF}" type="presParOf" srcId="{17FD9C7D-803D-4817-9145-2FA7B1549F47}" destId="{1B80CA8F-4016-4AF7-807F-B40965BB2A4A}" srcOrd="1" destOrd="0" presId="urn:microsoft.com/office/officeart/2005/8/layout/process4"/>
    <dgm:cxn modelId="{C00E189F-C7ED-4FD7-8366-140A3A0D6683}" type="presParOf" srcId="{17FD9C7D-803D-4817-9145-2FA7B1549F47}" destId="{8D87A44B-CB1E-4C31-B420-8976FCF4E785}" srcOrd="2" destOrd="0" presId="urn:microsoft.com/office/officeart/2005/8/layout/process4"/>
    <dgm:cxn modelId="{88AA8530-55CD-4825-B67D-AB35C53CCFCB}" type="presParOf" srcId="{8D87A44B-CB1E-4C31-B420-8976FCF4E785}" destId="{5F2E9C25-4DC7-4676-A884-4DCA6C59B31A}" srcOrd="0" destOrd="0" presId="urn:microsoft.com/office/officeart/2005/8/layout/process4"/>
    <dgm:cxn modelId="{576DCFB9-A527-491A-981F-7DE17432BD72}" type="presParOf" srcId="{8D87A44B-CB1E-4C31-B420-8976FCF4E785}" destId="{25AE5ECC-C330-4E06-B0CA-A5D18CE7D55E}" srcOrd="1" destOrd="0" presId="urn:microsoft.com/office/officeart/2005/8/layout/process4"/>
    <dgm:cxn modelId="{2EB2908F-33C1-420E-B1F8-57BF8451FB7A}" type="presParOf" srcId="{8D87A44B-CB1E-4C31-B420-8976FCF4E785}" destId="{1F28B8DB-7481-4B55-AE14-12CCC8ECA7DF}" srcOrd="2" destOrd="0" presId="urn:microsoft.com/office/officeart/2005/8/layout/process4"/>
    <dgm:cxn modelId="{5591DD74-9FDF-4643-BB54-2BC2F3EE4383}" type="presParOf" srcId="{2A84E722-A26A-47B3-8475-E6AE8804002D}" destId="{CC6AA3EF-470F-4397-BF88-5CC958833B6E}" srcOrd="1" destOrd="0" presId="urn:microsoft.com/office/officeart/2005/8/layout/process4"/>
    <dgm:cxn modelId="{FFE77577-B4FD-4D86-8888-3FEA832B998E}" type="presParOf" srcId="{2A84E722-A26A-47B3-8475-E6AE8804002D}" destId="{879D6EED-84A1-46AC-95EB-E364BF321E65}" srcOrd="2" destOrd="0" presId="urn:microsoft.com/office/officeart/2005/8/layout/process4"/>
    <dgm:cxn modelId="{1B3AA078-725A-4C35-9D6A-8EA8996B4DA6}" type="presParOf" srcId="{879D6EED-84A1-46AC-95EB-E364BF321E65}" destId="{25DBB9BD-9B08-45A8-A7BF-2AB003AD561C}" srcOrd="0" destOrd="0" presId="urn:microsoft.com/office/officeart/2005/8/layout/process4"/>
    <dgm:cxn modelId="{8D3D0A0F-0145-4F05-9C9F-E675272D20BF}" type="presParOf" srcId="{879D6EED-84A1-46AC-95EB-E364BF321E65}" destId="{2A804073-0786-4FC9-BDDE-4FE7955AF917}" srcOrd="1" destOrd="0" presId="urn:microsoft.com/office/officeart/2005/8/layout/process4"/>
    <dgm:cxn modelId="{723E3A79-C2AE-4E2A-AED0-E3BC8D286D3F}" type="presParOf" srcId="{879D6EED-84A1-46AC-95EB-E364BF321E65}" destId="{D5B76490-016E-43C1-B861-9FF618B59498}" srcOrd="2" destOrd="0" presId="urn:microsoft.com/office/officeart/2005/8/layout/process4"/>
    <dgm:cxn modelId="{ED25038C-68E6-4FD7-8B2E-219873B98613}" type="presParOf" srcId="{D5B76490-016E-43C1-B861-9FF618B59498}" destId="{2CA286F1-F9A2-4180-A7FC-2209DCD39BCC}" srcOrd="0" destOrd="0" presId="urn:microsoft.com/office/officeart/2005/8/layout/process4"/>
    <dgm:cxn modelId="{EE937CCC-7D87-4D00-AA01-047265D58489}" type="presParOf" srcId="{D5B76490-016E-43C1-B861-9FF618B59498}" destId="{55E7928C-66F6-4E94-A936-8B4E6AE2962C}" srcOrd="1" destOrd="0" presId="urn:microsoft.com/office/officeart/2005/8/layout/process4"/>
    <dgm:cxn modelId="{B85EAFEE-EA3C-49D2-A5AA-6E3CDF747EC9}" type="presParOf" srcId="{D5B76490-016E-43C1-B861-9FF618B59498}" destId="{FF3A2F0B-018F-4A0B-8727-D493D0AE6571}" srcOrd="2" destOrd="0" presId="urn:microsoft.com/office/officeart/2005/8/layout/process4"/>
    <dgm:cxn modelId="{5078D650-063B-4453-9F2F-74CDD22C950A}" type="presParOf" srcId="{D5B76490-016E-43C1-B861-9FF618B59498}" destId="{E70C32A2-7B84-4B18-ADA4-34C32E8156C0}" srcOrd="3" destOrd="0" presId="urn:microsoft.com/office/officeart/2005/8/layout/process4"/>
    <dgm:cxn modelId="{78FAD261-B914-4000-83F8-BA983F0E0752}" type="presParOf" srcId="{2A84E722-A26A-47B3-8475-E6AE8804002D}" destId="{645B35DE-0E17-4F4E-A0F6-26377935AD81}" srcOrd="3" destOrd="0" presId="urn:microsoft.com/office/officeart/2005/8/layout/process4"/>
    <dgm:cxn modelId="{0A998F48-50FD-469A-87E1-F1AEA15F0C58}" type="presParOf" srcId="{2A84E722-A26A-47B3-8475-E6AE8804002D}" destId="{1E508AB9-F631-443F-B535-2DCABF9E4D98}" srcOrd="4" destOrd="0" presId="urn:microsoft.com/office/officeart/2005/8/layout/process4"/>
    <dgm:cxn modelId="{9BD8391F-0C09-4AF1-B4D4-9BEC6681CF24}" type="presParOf" srcId="{1E508AB9-F631-443F-B535-2DCABF9E4D98}" destId="{9CB81B5D-2F9C-47E8-9AFC-13871AB6A3ED}" srcOrd="0" destOrd="0" presId="urn:microsoft.com/office/officeart/2005/8/layout/process4"/>
    <dgm:cxn modelId="{8D08A7B3-E32C-4B99-B274-0D279C5F9109}" type="presParOf" srcId="{1E508AB9-F631-443F-B535-2DCABF9E4D98}" destId="{6AB5F93D-B05F-4C37-B3B7-23F25B0EB178}" srcOrd="1" destOrd="0" presId="urn:microsoft.com/office/officeart/2005/8/layout/process4"/>
    <dgm:cxn modelId="{1623558B-30DD-4EF7-A09B-4603D177F2E0}" type="presParOf" srcId="{1E508AB9-F631-443F-B535-2DCABF9E4D98}" destId="{DAFC5812-933D-465E-9289-A5C07E2BA165}" srcOrd="2" destOrd="0" presId="urn:microsoft.com/office/officeart/2005/8/layout/process4"/>
    <dgm:cxn modelId="{FE474EDA-E1B3-44A0-8BFE-DC6106FF00FF}" type="presParOf" srcId="{DAFC5812-933D-465E-9289-A5C07E2BA165}" destId="{2988EDBB-FB2A-4034-A402-9E81D76C789C}" srcOrd="0" destOrd="0" presId="urn:microsoft.com/office/officeart/2005/8/layout/process4"/>
    <dgm:cxn modelId="{A25E0089-4FC2-40BB-A2AC-251F5ACD3019}" type="presParOf" srcId="{DAFC5812-933D-465E-9289-A5C07E2BA165}" destId="{81C9F8C4-6861-4E8E-BE23-BFD8D96AD80F}" srcOrd="1" destOrd="0" presId="urn:microsoft.com/office/officeart/2005/8/layout/process4"/>
    <dgm:cxn modelId="{FFE880B7-B219-4B0D-A17E-58D3B9D245E7}" type="presParOf" srcId="{DAFC5812-933D-465E-9289-A5C07E2BA165}" destId="{7E4CCCFA-D548-4B7F-982E-51656BD9B520}" srcOrd="2" destOrd="0" presId="urn:microsoft.com/office/officeart/2005/8/layout/process4"/>
    <dgm:cxn modelId="{363E62A1-24A1-46F0-8A5D-CDACED2AF206}" type="presParOf" srcId="{DAFC5812-933D-465E-9289-A5C07E2BA165}" destId="{32DA2484-D881-44CC-9281-A1981F403A2B}" srcOrd="3" destOrd="0" presId="urn:microsoft.com/office/officeart/2005/8/layout/process4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B50D9F39-904A-4ADD-92B5-7A58E04535D8}" type="doc">
      <dgm:prSet loTypeId="urn:microsoft.com/office/officeart/2005/8/layout/process3" loCatId="process" qsTypeId="urn:microsoft.com/office/officeart/2005/8/quickstyle/3d2" qsCatId="3D" csTypeId="urn:microsoft.com/office/officeart/2005/8/colors/colorful1" csCatId="colorful" phldr="1"/>
      <dgm:spPr/>
    </dgm:pt>
    <dgm:pt modelId="{F7856A91-B5A4-4BEB-B0E9-FA9155C6461C}">
      <dgm:prSet phldrT="[Text]"/>
      <dgm:spPr/>
      <dgm:t>
        <a:bodyPr/>
        <a:lstStyle/>
        <a:p>
          <a:r>
            <a:rPr lang="en-GB" dirty="0" smtClean="0"/>
            <a:t>N4</a:t>
          </a:r>
          <a:endParaRPr lang="en-GB" dirty="0"/>
        </a:p>
      </dgm:t>
    </dgm:pt>
    <dgm:pt modelId="{F57C1203-048D-40DD-BF66-5BBEB55334B0}" type="parTrans" cxnId="{7C92CDF7-F655-49D3-9143-73AE566BC4D8}">
      <dgm:prSet/>
      <dgm:spPr/>
      <dgm:t>
        <a:bodyPr/>
        <a:lstStyle/>
        <a:p>
          <a:endParaRPr lang="en-GB"/>
        </a:p>
      </dgm:t>
    </dgm:pt>
    <dgm:pt modelId="{D7C96EF3-3561-4AC5-A163-B9C80693DDB4}" type="sibTrans" cxnId="{7C92CDF7-F655-49D3-9143-73AE566BC4D8}">
      <dgm:prSet/>
      <dgm:spPr/>
      <dgm:t>
        <a:bodyPr/>
        <a:lstStyle/>
        <a:p>
          <a:endParaRPr lang="en-GB"/>
        </a:p>
      </dgm:t>
    </dgm:pt>
    <dgm:pt modelId="{4F83248A-7DCC-4D03-94D9-3E386F909ED2}">
      <dgm:prSet phldrT="[Text]"/>
      <dgm:spPr/>
      <dgm:t>
        <a:bodyPr/>
        <a:lstStyle/>
        <a:p>
          <a:r>
            <a:rPr lang="en-GB" dirty="0" smtClean="0"/>
            <a:t>N5</a:t>
          </a:r>
          <a:endParaRPr lang="en-GB" dirty="0"/>
        </a:p>
      </dgm:t>
    </dgm:pt>
    <dgm:pt modelId="{1E26B45B-DD12-4B8D-BDBE-E7BA7C708A04}" type="parTrans" cxnId="{65BD3415-01FB-44C0-BE2F-7D35F889525B}">
      <dgm:prSet/>
      <dgm:spPr/>
      <dgm:t>
        <a:bodyPr/>
        <a:lstStyle/>
        <a:p>
          <a:endParaRPr lang="en-GB"/>
        </a:p>
      </dgm:t>
    </dgm:pt>
    <dgm:pt modelId="{AAEA8DA7-3AAA-4216-A3BE-A2FB7FFC8D0E}" type="sibTrans" cxnId="{65BD3415-01FB-44C0-BE2F-7D35F889525B}">
      <dgm:prSet/>
      <dgm:spPr/>
      <dgm:t>
        <a:bodyPr/>
        <a:lstStyle/>
        <a:p>
          <a:endParaRPr lang="en-GB"/>
        </a:p>
      </dgm:t>
    </dgm:pt>
    <dgm:pt modelId="{C7B14184-76AC-40F8-A546-21FEE8693520}">
      <dgm:prSet phldrT="[Text]"/>
      <dgm:spPr/>
      <dgm:t>
        <a:bodyPr/>
        <a:lstStyle/>
        <a:p>
          <a:r>
            <a:rPr lang="en-GB" dirty="0" smtClean="0"/>
            <a:t>Higher</a:t>
          </a:r>
          <a:endParaRPr lang="en-GB" dirty="0"/>
        </a:p>
      </dgm:t>
    </dgm:pt>
    <dgm:pt modelId="{4077093B-4074-450D-8634-45C695278BD6}" type="parTrans" cxnId="{035C2E57-DD63-4E45-A43E-A45F765A7A1E}">
      <dgm:prSet/>
      <dgm:spPr/>
      <dgm:t>
        <a:bodyPr/>
        <a:lstStyle/>
        <a:p>
          <a:endParaRPr lang="en-GB"/>
        </a:p>
      </dgm:t>
    </dgm:pt>
    <dgm:pt modelId="{46B78A30-91A2-45E0-A7B8-0C3BD42D63D0}" type="sibTrans" cxnId="{035C2E57-DD63-4E45-A43E-A45F765A7A1E}">
      <dgm:prSet/>
      <dgm:spPr/>
      <dgm:t>
        <a:bodyPr/>
        <a:lstStyle/>
        <a:p>
          <a:endParaRPr lang="en-GB"/>
        </a:p>
      </dgm:t>
    </dgm:pt>
    <dgm:pt modelId="{E61A9BB1-196A-4126-8DE3-283AB6F0C693}">
      <dgm:prSet/>
      <dgm:spPr/>
      <dgm:t>
        <a:bodyPr/>
        <a:lstStyle/>
        <a:p>
          <a:r>
            <a:rPr lang="en-GB" dirty="0" smtClean="0"/>
            <a:t>Pass internal strands 1.1 – 1.6 in two activities</a:t>
          </a:r>
          <a:endParaRPr lang="en-GB" dirty="0"/>
        </a:p>
      </dgm:t>
    </dgm:pt>
    <dgm:pt modelId="{33B26869-8692-4DC7-A05F-ACF8E27487B8}" type="parTrans" cxnId="{F59DC119-0C5A-4917-B073-310B9375724D}">
      <dgm:prSet/>
      <dgm:spPr/>
      <dgm:t>
        <a:bodyPr/>
        <a:lstStyle/>
        <a:p>
          <a:endParaRPr lang="en-GB"/>
        </a:p>
      </dgm:t>
    </dgm:pt>
    <dgm:pt modelId="{BF2A2834-40A0-4581-A002-EBDEAA97B11D}" type="sibTrans" cxnId="{F59DC119-0C5A-4917-B073-310B9375724D}">
      <dgm:prSet/>
      <dgm:spPr/>
      <dgm:t>
        <a:bodyPr/>
        <a:lstStyle/>
        <a:p>
          <a:endParaRPr lang="en-GB"/>
        </a:p>
      </dgm:t>
    </dgm:pt>
    <dgm:pt modelId="{64E22028-01E1-4895-8D66-8BB36E6305AE}">
      <dgm:prSet/>
      <dgm:spPr/>
      <dgm:t>
        <a:bodyPr/>
        <a:lstStyle/>
        <a:p>
          <a:r>
            <a:rPr lang="en-GB" dirty="0" smtClean="0"/>
            <a:t>Pass Factors Impacting on Performance Booklet</a:t>
          </a:r>
          <a:endParaRPr lang="en-GB" dirty="0"/>
        </a:p>
      </dgm:t>
    </dgm:pt>
    <dgm:pt modelId="{644775EB-93B9-4786-9134-AA33FC766C50}" type="parTrans" cxnId="{AE4F237A-D9AB-412D-AFC0-AD3DD84D5211}">
      <dgm:prSet/>
      <dgm:spPr/>
      <dgm:t>
        <a:bodyPr/>
        <a:lstStyle/>
        <a:p>
          <a:endParaRPr lang="en-GB"/>
        </a:p>
      </dgm:t>
    </dgm:pt>
    <dgm:pt modelId="{A85D5BE1-77BD-4AE4-A01F-DF973AA6AA30}" type="sibTrans" cxnId="{AE4F237A-D9AB-412D-AFC0-AD3DD84D5211}">
      <dgm:prSet/>
      <dgm:spPr/>
      <dgm:t>
        <a:bodyPr/>
        <a:lstStyle/>
        <a:p>
          <a:endParaRPr lang="en-GB"/>
        </a:p>
      </dgm:t>
    </dgm:pt>
    <dgm:pt modelId="{9534CD66-252E-4BA6-A644-C4F1DD2255EB}">
      <dgm:prSet/>
      <dgm:spPr/>
      <dgm:t>
        <a:bodyPr/>
        <a:lstStyle/>
        <a:p>
          <a:r>
            <a:rPr lang="en-GB" dirty="0" smtClean="0"/>
            <a:t>Pass Added Value Unit</a:t>
          </a:r>
          <a:endParaRPr lang="en-GB" dirty="0"/>
        </a:p>
      </dgm:t>
    </dgm:pt>
    <dgm:pt modelId="{97181C24-E829-491B-9254-3E0E9B79B67A}" type="parTrans" cxnId="{9365BB10-5B61-4C13-8F52-EE8D133201E0}">
      <dgm:prSet/>
      <dgm:spPr/>
      <dgm:t>
        <a:bodyPr/>
        <a:lstStyle/>
        <a:p>
          <a:endParaRPr lang="en-GB"/>
        </a:p>
      </dgm:t>
    </dgm:pt>
    <dgm:pt modelId="{3475890B-A0E7-4B8E-BDDA-B7FF5EDAEF19}" type="sibTrans" cxnId="{9365BB10-5B61-4C13-8F52-EE8D133201E0}">
      <dgm:prSet/>
      <dgm:spPr/>
      <dgm:t>
        <a:bodyPr/>
        <a:lstStyle/>
        <a:p>
          <a:endParaRPr lang="en-GB"/>
        </a:p>
      </dgm:t>
    </dgm:pt>
    <dgm:pt modelId="{B6C3CCE4-8E16-4693-823E-F2C03D502D87}">
      <dgm:prSet/>
      <dgm:spPr/>
      <dgm:t>
        <a:bodyPr/>
        <a:lstStyle/>
        <a:p>
          <a:r>
            <a:rPr lang="en-GB" dirty="0" smtClean="0"/>
            <a:t>Pass internal strands 1.1 – 1.6 in two activities</a:t>
          </a:r>
          <a:endParaRPr lang="en-GB" dirty="0"/>
        </a:p>
      </dgm:t>
    </dgm:pt>
    <dgm:pt modelId="{0C0C3F78-D97F-46D7-A889-8DD76567696A}" type="parTrans" cxnId="{097CFB9E-3B8C-44F1-9290-BE1299D11525}">
      <dgm:prSet/>
      <dgm:spPr/>
      <dgm:t>
        <a:bodyPr/>
        <a:lstStyle/>
        <a:p>
          <a:endParaRPr lang="en-GB"/>
        </a:p>
      </dgm:t>
    </dgm:pt>
    <dgm:pt modelId="{C3D9FDDD-0D0C-46C6-A97D-9BA3C7A74295}" type="sibTrans" cxnId="{097CFB9E-3B8C-44F1-9290-BE1299D11525}">
      <dgm:prSet/>
      <dgm:spPr/>
      <dgm:t>
        <a:bodyPr/>
        <a:lstStyle/>
        <a:p>
          <a:endParaRPr lang="en-GB"/>
        </a:p>
      </dgm:t>
    </dgm:pt>
    <dgm:pt modelId="{46F8C0FA-F9B7-4F19-B95B-2E77EF6EA83F}">
      <dgm:prSet/>
      <dgm:spPr/>
      <dgm:t>
        <a:bodyPr/>
        <a:lstStyle/>
        <a:p>
          <a:r>
            <a:rPr lang="en-GB" dirty="0" smtClean="0"/>
            <a:t>Pass Factors Impacting on Performance Booklet</a:t>
          </a:r>
          <a:endParaRPr lang="en-GB" dirty="0"/>
        </a:p>
      </dgm:t>
    </dgm:pt>
    <dgm:pt modelId="{FF43E8A4-0E9F-4F09-8C75-A5110BA12D47}" type="parTrans" cxnId="{2FF46F15-0FC2-4F6B-BA5F-0B27084A1A5D}">
      <dgm:prSet/>
      <dgm:spPr/>
      <dgm:t>
        <a:bodyPr/>
        <a:lstStyle/>
        <a:p>
          <a:endParaRPr lang="en-GB"/>
        </a:p>
      </dgm:t>
    </dgm:pt>
    <dgm:pt modelId="{3008CE14-06E3-472B-AC52-E09AE41EE1D2}" type="sibTrans" cxnId="{2FF46F15-0FC2-4F6B-BA5F-0B27084A1A5D}">
      <dgm:prSet/>
      <dgm:spPr/>
      <dgm:t>
        <a:bodyPr/>
        <a:lstStyle/>
        <a:p>
          <a:endParaRPr lang="en-GB"/>
        </a:p>
      </dgm:t>
    </dgm:pt>
    <dgm:pt modelId="{CB5B3531-FCD0-42B1-8C57-98403DF62A4D}">
      <dgm:prSet/>
      <dgm:spPr/>
      <dgm:t>
        <a:bodyPr/>
        <a:lstStyle/>
        <a:p>
          <a:r>
            <a:rPr lang="en-GB" dirty="0" smtClean="0"/>
            <a:t>Participate in One off Performance /60</a:t>
          </a:r>
          <a:endParaRPr lang="en-GB" dirty="0"/>
        </a:p>
      </dgm:t>
    </dgm:pt>
    <dgm:pt modelId="{992264FF-C348-49F4-86D4-6AE226751D18}" type="parTrans" cxnId="{E90E57BB-AC35-4719-B425-0473067756C3}">
      <dgm:prSet/>
      <dgm:spPr/>
      <dgm:t>
        <a:bodyPr/>
        <a:lstStyle/>
        <a:p>
          <a:endParaRPr lang="en-GB"/>
        </a:p>
      </dgm:t>
    </dgm:pt>
    <dgm:pt modelId="{42A7812F-6594-4B57-B0BA-A0D44B9F11CF}" type="sibTrans" cxnId="{E90E57BB-AC35-4719-B425-0473067756C3}">
      <dgm:prSet/>
      <dgm:spPr/>
      <dgm:t>
        <a:bodyPr/>
        <a:lstStyle/>
        <a:p>
          <a:endParaRPr lang="en-GB"/>
        </a:p>
      </dgm:t>
    </dgm:pt>
    <dgm:pt modelId="{C24D6BD1-48DC-4D06-AA48-8676D7C5DFB3}">
      <dgm:prSet/>
      <dgm:spPr/>
      <dgm:t>
        <a:bodyPr/>
        <a:lstStyle/>
        <a:p>
          <a:r>
            <a:rPr lang="en-GB" dirty="0" smtClean="0"/>
            <a:t>Complete Portfolio /40</a:t>
          </a:r>
          <a:endParaRPr lang="en-GB" dirty="0"/>
        </a:p>
      </dgm:t>
    </dgm:pt>
    <dgm:pt modelId="{40EE9D11-C4F2-4C47-A27B-2C35473DB49F}" type="parTrans" cxnId="{416F9DC7-1B15-4C28-9283-BE69A6DEB9BC}">
      <dgm:prSet/>
      <dgm:spPr/>
      <dgm:t>
        <a:bodyPr/>
        <a:lstStyle/>
        <a:p>
          <a:endParaRPr lang="en-GB"/>
        </a:p>
      </dgm:t>
    </dgm:pt>
    <dgm:pt modelId="{D5F221E7-C051-4134-90B6-262D7E5CB8D1}" type="sibTrans" cxnId="{416F9DC7-1B15-4C28-9283-BE69A6DEB9BC}">
      <dgm:prSet/>
      <dgm:spPr/>
      <dgm:t>
        <a:bodyPr/>
        <a:lstStyle/>
        <a:p>
          <a:endParaRPr lang="en-GB"/>
        </a:p>
      </dgm:t>
    </dgm:pt>
    <dgm:pt modelId="{7DA39C5C-868C-4CC0-8699-D553271A385A}">
      <dgm:prSet/>
      <dgm:spPr/>
      <dgm:t>
        <a:bodyPr/>
        <a:lstStyle/>
        <a:p>
          <a:r>
            <a:rPr lang="en-GB" smtClean="0"/>
            <a:t>Pass internal strands 1.1 – 1.6 in two activities</a:t>
          </a:r>
          <a:endParaRPr lang="en-GB"/>
        </a:p>
      </dgm:t>
    </dgm:pt>
    <dgm:pt modelId="{C50D72AF-5E44-47EA-8BD6-9DF10F195112}" type="parTrans" cxnId="{ED3BECE9-0563-4393-9CA0-64A890AA9ACA}">
      <dgm:prSet/>
      <dgm:spPr/>
      <dgm:t>
        <a:bodyPr/>
        <a:lstStyle/>
        <a:p>
          <a:endParaRPr lang="en-GB"/>
        </a:p>
      </dgm:t>
    </dgm:pt>
    <dgm:pt modelId="{4E804E74-7712-413A-944F-8C1372E9333C}" type="sibTrans" cxnId="{ED3BECE9-0563-4393-9CA0-64A890AA9ACA}">
      <dgm:prSet/>
      <dgm:spPr/>
      <dgm:t>
        <a:bodyPr/>
        <a:lstStyle/>
        <a:p>
          <a:endParaRPr lang="en-GB"/>
        </a:p>
      </dgm:t>
    </dgm:pt>
    <dgm:pt modelId="{72CF16FC-8EDF-4F44-94A1-0E21F5C63270}">
      <dgm:prSet/>
      <dgm:spPr/>
      <dgm:t>
        <a:bodyPr/>
        <a:lstStyle/>
        <a:p>
          <a:r>
            <a:rPr lang="en-GB" dirty="0" smtClean="0"/>
            <a:t>Pass Factors Impacting on Performance Booklet</a:t>
          </a:r>
          <a:endParaRPr lang="en-GB" dirty="0"/>
        </a:p>
      </dgm:t>
    </dgm:pt>
    <dgm:pt modelId="{2D29F2F4-3234-4705-B7C7-F448F2DF76FB}" type="parTrans" cxnId="{6C9433ED-D8EA-4BE1-9C27-68EF189FA5E3}">
      <dgm:prSet/>
      <dgm:spPr/>
      <dgm:t>
        <a:bodyPr/>
        <a:lstStyle/>
        <a:p>
          <a:endParaRPr lang="en-GB"/>
        </a:p>
      </dgm:t>
    </dgm:pt>
    <dgm:pt modelId="{15834E34-09AE-4322-917E-FB084179467A}" type="sibTrans" cxnId="{6C9433ED-D8EA-4BE1-9C27-68EF189FA5E3}">
      <dgm:prSet/>
      <dgm:spPr/>
      <dgm:t>
        <a:bodyPr/>
        <a:lstStyle/>
        <a:p>
          <a:endParaRPr lang="en-GB"/>
        </a:p>
      </dgm:t>
    </dgm:pt>
    <dgm:pt modelId="{3CAA8017-B589-4BEA-B645-072B052168E4}">
      <dgm:prSet/>
      <dgm:spPr/>
      <dgm:t>
        <a:bodyPr/>
        <a:lstStyle/>
        <a:p>
          <a:r>
            <a:rPr lang="en-GB" smtClean="0"/>
            <a:t>Participate in One off Performance /60</a:t>
          </a:r>
          <a:endParaRPr lang="en-GB" dirty="0"/>
        </a:p>
      </dgm:t>
    </dgm:pt>
    <dgm:pt modelId="{24393EB8-A695-41FE-8025-6E3DDE12AE7B}" type="parTrans" cxnId="{C9605A58-18BA-4E7E-9E11-D3A66ACC5F5F}">
      <dgm:prSet/>
      <dgm:spPr/>
      <dgm:t>
        <a:bodyPr/>
        <a:lstStyle/>
        <a:p>
          <a:endParaRPr lang="en-GB"/>
        </a:p>
      </dgm:t>
    </dgm:pt>
    <dgm:pt modelId="{3D42EEAA-2228-43D9-8456-5C3AF5D7DAAC}" type="sibTrans" cxnId="{C9605A58-18BA-4E7E-9E11-D3A66ACC5F5F}">
      <dgm:prSet/>
      <dgm:spPr/>
      <dgm:t>
        <a:bodyPr/>
        <a:lstStyle/>
        <a:p>
          <a:endParaRPr lang="en-GB"/>
        </a:p>
      </dgm:t>
    </dgm:pt>
    <dgm:pt modelId="{8B78775F-D456-4A70-8DFB-0DB3014211FF}">
      <dgm:prSet/>
      <dgm:spPr/>
      <dgm:t>
        <a:bodyPr/>
        <a:lstStyle/>
        <a:p>
          <a:r>
            <a:rPr lang="en-GB" dirty="0" smtClean="0"/>
            <a:t>Written Exam/40</a:t>
          </a:r>
          <a:endParaRPr lang="en-GB" dirty="0"/>
        </a:p>
      </dgm:t>
    </dgm:pt>
    <dgm:pt modelId="{999ADB05-80E7-4F4C-A534-21EE3CCE0B50}" type="parTrans" cxnId="{E87C2E2A-FB2B-4BF7-BF29-ADCB6D8C97D9}">
      <dgm:prSet/>
      <dgm:spPr/>
      <dgm:t>
        <a:bodyPr/>
        <a:lstStyle/>
        <a:p>
          <a:endParaRPr lang="en-GB"/>
        </a:p>
      </dgm:t>
    </dgm:pt>
    <dgm:pt modelId="{B6D775EA-1A5D-45BC-ACED-93C364396D94}" type="sibTrans" cxnId="{E87C2E2A-FB2B-4BF7-BF29-ADCB6D8C97D9}">
      <dgm:prSet/>
      <dgm:spPr/>
      <dgm:t>
        <a:bodyPr/>
        <a:lstStyle/>
        <a:p>
          <a:endParaRPr lang="en-GB"/>
        </a:p>
      </dgm:t>
    </dgm:pt>
    <dgm:pt modelId="{BB8C0F0C-38A0-49B5-90AF-638997575F9B}" type="pres">
      <dgm:prSet presAssocID="{B50D9F39-904A-4ADD-92B5-7A58E04535D8}" presName="linearFlow" presStyleCnt="0">
        <dgm:presLayoutVars>
          <dgm:dir/>
          <dgm:animLvl val="lvl"/>
          <dgm:resizeHandles val="exact"/>
        </dgm:presLayoutVars>
      </dgm:prSet>
      <dgm:spPr/>
    </dgm:pt>
    <dgm:pt modelId="{679E52D6-2EE8-4B33-9C05-138F4C647D35}" type="pres">
      <dgm:prSet presAssocID="{F7856A91-B5A4-4BEB-B0E9-FA9155C6461C}" presName="composite" presStyleCnt="0"/>
      <dgm:spPr/>
    </dgm:pt>
    <dgm:pt modelId="{ABADCC5E-F54A-42EC-96E0-26EB405E2EA5}" type="pres">
      <dgm:prSet presAssocID="{F7856A91-B5A4-4BEB-B0E9-FA9155C6461C}" presName="parTx" presStyleLbl="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BD12781A-0463-468D-BD96-5609636D31AC}" type="pres">
      <dgm:prSet presAssocID="{F7856A91-B5A4-4BEB-B0E9-FA9155C6461C}" presName="parSh" presStyleLbl="node1" presStyleIdx="0" presStyleCnt="3"/>
      <dgm:spPr/>
      <dgm:t>
        <a:bodyPr/>
        <a:lstStyle/>
        <a:p>
          <a:endParaRPr lang="en-GB"/>
        </a:p>
      </dgm:t>
    </dgm:pt>
    <dgm:pt modelId="{FA9576F1-7F7A-4E11-AD56-5403F77BC0A2}" type="pres">
      <dgm:prSet presAssocID="{F7856A91-B5A4-4BEB-B0E9-FA9155C6461C}" presName="desTx" presStyleLbl="fgAcc1" presStyleIdx="0" presStyleCnt="3" custScaleX="118266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7A5D63F6-E50E-48B7-886F-5A70B5953E27}" type="pres">
      <dgm:prSet presAssocID="{D7C96EF3-3561-4AC5-A163-B9C80693DDB4}" presName="sibTrans" presStyleLbl="sibTrans2D1" presStyleIdx="0" presStyleCnt="2"/>
      <dgm:spPr/>
      <dgm:t>
        <a:bodyPr/>
        <a:lstStyle/>
        <a:p>
          <a:endParaRPr lang="en-GB"/>
        </a:p>
      </dgm:t>
    </dgm:pt>
    <dgm:pt modelId="{FA4F934F-11A4-416C-B639-316F96A2A232}" type="pres">
      <dgm:prSet presAssocID="{D7C96EF3-3561-4AC5-A163-B9C80693DDB4}" presName="connTx" presStyleLbl="sibTrans2D1" presStyleIdx="0" presStyleCnt="2"/>
      <dgm:spPr/>
      <dgm:t>
        <a:bodyPr/>
        <a:lstStyle/>
        <a:p>
          <a:endParaRPr lang="en-GB"/>
        </a:p>
      </dgm:t>
    </dgm:pt>
    <dgm:pt modelId="{24F6DD52-E0ED-4B13-87C6-4996E88A1B42}" type="pres">
      <dgm:prSet presAssocID="{4F83248A-7DCC-4D03-94D9-3E386F909ED2}" presName="composite" presStyleCnt="0"/>
      <dgm:spPr/>
    </dgm:pt>
    <dgm:pt modelId="{C092F04D-9EB5-499F-9F73-36696C3E9961}" type="pres">
      <dgm:prSet presAssocID="{4F83248A-7DCC-4D03-94D9-3E386F909ED2}" presName="parTx" presStyleLbl="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9A1CF44F-B574-4949-9566-2B8FE9D1B503}" type="pres">
      <dgm:prSet presAssocID="{4F83248A-7DCC-4D03-94D9-3E386F909ED2}" presName="parSh" presStyleLbl="node1" presStyleIdx="1" presStyleCnt="3"/>
      <dgm:spPr/>
      <dgm:t>
        <a:bodyPr/>
        <a:lstStyle/>
        <a:p>
          <a:endParaRPr lang="en-GB"/>
        </a:p>
      </dgm:t>
    </dgm:pt>
    <dgm:pt modelId="{5829130B-7DFD-434B-81C5-9D87690801EF}" type="pres">
      <dgm:prSet presAssocID="{4F83248A-7DCC-4D03-94D9-3E386F909ED2}" presName="desTx" presStyleLbl="fgAcc1" presStyleIdx="1" presStyleCnt="3" custScaleX="113246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1E50A170-D9F9-4F93-8086-F38C1D0104EC}" type="pres">
      <dgm:prSet presAssocID="{AAEA8DA7-3AAA-4216-A3BE-A2FB7FFC8D0E}" presName="sibTrans" presStyleLbl="sibTrans2D1" presStyleIdx="1" presStyleCnt="2"/>
      <dgm:spPr/>
      <dgm:t>
        <a:bodyPr/>
        <a:lstStyle/>
        <a:p>
          <a:endParaRPr lang="en-GB"/>
        </a:p>
      </dgm:t>
    </dgm:pt>
    <dgm:pt modelId="{A6A29465-EBDE-4D51-A70A-74243021F6D7}" type="pres">
      <dgm:prSet presAssocID="{AAEA8DA7-3AAA-4216-A3BE-A2FB7FFC8D0E}" presName="connTx" presStyleLbl="sibTrans2D1" presStyleIdx="1" presStyleCnt="2"/>
      <dgm:spPr/>
      <dgm:t>
        <a:bodyPr/>
        <a:lstStyle/>
        <a:p>
          <a:endParaRPr lang="en-GB"/>
        </a:p>
      </dgm:t>
    </dgm:pt>
    <dgm:pt modelId="{FFD238FA-9325-4C57-9DC2-D5EBFD5593FD}" type="pres">
      <dgm:prSet presAssocID="{C7B14184-76AC-40F8-A546-21FEE8693520}" presName="composite" presStyleCnt="0"/>
      <dgm:spPr/>
    </dgm:pt>
    <dgm:pt modelId="{6FF02C68-544E-4027-94CE-46B7FB773FA4}" type="pres">
      <dgm:prSet presAssocID="{C7B14184-76AC-40F8-A546-21FEE8693520}" presName="parTx" presStyleLbl="node1" presStyleIdx="1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844BB5B4-1BF0-4F24-84EC-F7C9FC7DC37C}" type="pres">
      <dgm:prSet presAssocID="{C7B14184-76AC-40F8-A546-21FEE8693520}" presName="parSh" presStyleLbl="node1" presStyleIdx="2" presStyleCnt="3"/>
      <dgm:spPr/>
      <dgm:t>
        <a:bodyPr/>
        <a:lstStyle/>
        <a:p>
          <a:endParaRPr lang="en-GB"/>
        </a:p>
      </dgm:t>
    </dgm:pt>
    <dgm:pt modelId="{76454FE5-C695-4059-8D73-7D464E90FDE9}" type="pres">
      <dgm:prSet presAssocID="{C7B14184-76AC-40F8-A546-21FEE8693520}" presName="desTx" presStyleLbl="fgAcc1" presStyleIdx="2" presStyleCnt="3" custScaleX="111969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</dgm:ptLst>
  <dgm:cxnLst>
    <dgm:cxn modelId="{C9605A58-18BA-4E7E-9E11-D3A66ACC5F5F}" srcId="{C7B14184-76AC-40F8-A546-21FEE8693520}" destId="{3CAA8017-B589-4BEA-B645-072B052168E4}" srcOrd="2" destOrd="0" parTransId="{24393EB8-A695-41FE-8025-6E3DDE12AE7B}" sibTransId="{3D42EEAA-2228-43D9-8456-5C3AF5D7DAAC}"/>
    <dgm:cxn modelId="{65841672-FCF1-4197-B84F-5E9A0CC77B6D}" type="presOf" srcId="{7DA39C5C-868C-4CC0-8699-D553271A385A}" destId="{76454FE5-C695-4059-8D73-7D464E90FDE9}" srcOrd="0" destOrd="0" presId="urn:microsoft.com/office/officeart/2005/8/layout/process3"/>
    <dgm:cxn modelId="{F59DC119-0C5A-4917-B073-310B9375724D}" srcId="{F7856A91-B5A4-4BEB-B0E9-FA9155C6461C}" destId="{E61A9BB1-196A-4126-8DE3-283AB6F0C693}" srcOrd="0" destOrd="0" parTransId="{33B26869-8692-4DC7-A05F-ACF8E27487B8}" sibTransId="{BF2A2834-40A0-4581-A002-EBDEAA97B11D}"/>
    <dgm:cxn modelId="{F225602D-C855-48A3-94D9-688A496EAC96}" type="presOf" srcId="{AAEA8DA7-3AAA-4216-A3BE-A2FB7FFC8D0E}" destId="{A6A29465-EBDE-4D51-A70A-74243021F6D7}" srcOrd="1" destOrd="0" presId="urn:microsoft.com/office/officeart/2005/8/layout/process3"/>
    <dgm:cxn modelId="{20803C0A-F62D-4067-AB9A-4F8D3EDEC92A}" type="presOf" srcId="{C7B14184-76AC-40F8-A546-21FEE8693520}" destId="{844BB5B4-1BF0-4F24-84EC-F7C9FC7DC37C}" srcOrd="1" destOrd="0" presId="urn:microsoft.com/office/officeart/2005/8/layout/process3"/>
    <dgm:cxn modelId="{7A30421D-75E0-44D8-9A97-F3A170757A7E}" type="presOf" srcId="{C24D6BD1-48DC-4D06-AA48-8676D7C5DFB3}" destId="{5829130B-7DFD-434B-81C5-9D87690801EF}" srcOrd="0" destOrd="3" presId="urn:microsoft.com/office/officeart/2005/8/layout/process3"/>
    <dgm:cxn modelId="{7C92CDF7-F655-49D3-9143-73AE566BC4D8}" srcId="{B50D9F39-904A-4ADD-92B5-7A58E04535D8}" destId="{F7856A91-B5A4-4BEB-B0E9-FA9155C6461C}" srcOrd="0" destOrd="0" parTransId="{F57C1203-048D-40DD-BF66-5BBEB55334B0}" sibTransId="{D7C96EF3-3561-4AC5-A163-B9C80693DDB4}"/>
    <dgm:cxn modelId="{7E87FA92-9613-4088-B960-17FC5B1213BF}" type="presOf" srcId="{64E22028-01E1-4895-8D66-8BB36E6305AE}" destId="{FA9576F1-7F7A-4E11-AD56-5403F77BC0A2}" srcOrd="0" destOrd="1" presId="urn:microsoft.com/office/officeart/2005/8/layout/process3"/>
    <dgm:cxn modelId="{746BDF37-4179-482E-B4C1-8EA7F65FFFD8}" type="presOf" srcId="{8B78775F-D456-4A70-8DFB-0DB3014211FF}" destId="{76454FE5-C695-4059-8D73-7D464E90FDE9}" srcOrd="0" destOrd="3" presId="urn:microsoft.com/office/officeart/2005/8/layout/process3"/>
    <dgm:cxn modelId="{CEF63ED3-7DF5-4291-929E-73017D769A20}" type="presOf" srcId="{46F8C0FA-F9B7-4F19-B95B-2E77EF6EA83F}" destId="{5829130B-7DFD-434B-81C5-9D87690801EF}" srcOrd="0" destOrd="1" presId="urn:microsoft.com/office/officeart/2005/8/layout/process3"/>
    <dgm:cxn modelId="{E87C2E2A-FB2B-4BF7-BF29-ADCB6D8C97D9}" srcId="{C7B14184-76AC-40F8-A546-21FEE8693520}" destId="{8B78775F-D456-4A70-8DFB-0DB3014211FF}" srcOrd="3" destOrd="0" parTransId="{999ADB05-80E7-4F4C-A534-21EE3CCE0B50}" sibTransId="{B6D775EA-1A5D-45BC-ACED-93C364396D94}"/>
    <dgm:cxn modelId="{2FF46F15-0FC2-4F6B-BA5F-0B27084A1A5D}" srcId="{4F83248A-7DCC-4D03-94D9-3E386F909ED2}" destId="{46F8C0FA-F9B7-4F19-B95B-2E77EF6EA83F}" srcOrd="1" destOrd="0" parTransId="{FF43E8A4-0E9F-4F09-8C75-A5110BA12D47}" sibTransId="{3008CE14-06E3-472B-AC52-E09AE41EE1D2}"/>
    <dgm:cxn modelId="{E90E57BB-AC35-4719-B425-0473067756C3}" srcId="{4F83248A-7DCC-4D03-94D9-3E386F909ED2}" destId="{CB5B3531-FCD0-42B1-8C57-98403DF62A4D}" srcOrd="2" destOrd="0" parTransId="{992264FF-C348-49F4-86D4-6AE226751D18}" sibTransId="{42A7812F-6594-4B57-B0BA-A0D44B9F11CF}"/>
    <dgm:cxn modelId="{65BD3415-01FB-44C0-BE2F-7D35F889525B}" srcId="{B50D9F39-904A-4ADD-92B5-7A58E04535D8}" destId="{4F83248A-7DCC-4D03-94D9-3E386F909ED2}" srcOrd="1" destOrd="0" parTransId="{1E26B45B-DD12-4B8D-BDBE-E7BA7C708A04}" sibTransId="{AAEA8DA7-3AAA-4216-A3BE-A2FB7FFC8D0E}"/>
    <dgm:cxn modelId="{ED3BECE9-0563-4393-9CA0-64A890AA9ACA}" srcId="{C7B14184-76AC-40F8-A546-21FEE8693520}" destId="{7DA39C5C-868C-4CC0-8699-D553271A385A}" srcOrd="0" destOrd="0" parTransId="{C50D72AF-5E44-47EA-8BD6-9DF10F195112}" sibTransId="{4E804E74-7712-413A-944F-8C1372E9333C}"/>
    <dgm:cxn modelId="{BC695F38-D639-4BC3-A136-BE7406C0203B}" type="presOf" srcId="{9534CD66-252E-4BA6-A644-C4F1DD2255EB}" destId="{FA9576F1-7F7A-4E11-AD56-5403F77BC0A2}" srcOrd="0" destOrd="2" presId="urn:microsoft.com/office/officeart/2005/8/layout/process3"/>
    <dgm:cxn modelId="{4AD9411B-E346-49BB-A575-9B3054DB90D4}" type="presOf" srcId="{3CAA8017-B589-4BEA-B645-072B052168E4}" destId="{76454FE5-C695-4059-8D73-7D464E90FDE9}" srcOrd="0" destOrd="2" presId="urn:microsoft.com/office/officeart/2005/8/layout/process3"/>
    <dgm:cxn modelId="{4046D979-EA23-4C18-A35E-E25C87D05DDE}" type="presOf" srcId="{E61A9BB1-196A-4126-8DE3-283AB6F0C693}" destId="{FA9576F1-7F7A-4E11-AD56-5403F77BC0A2}" srcOrd="0" destOrd="0" presId="urn:microsoft.com/office/officeart/2005/8/layout/process3"/>
    <dgm:cxn modelId="{825F5032-835C-47E0-AEFF-69675E8266E4}" type="presOf" srcId="{B50D9F39-904A-4ADD-92B5-7A58E04535D8}" destId="{BB8C0F0C-38A0-49B5-90AF-638997575F9B}" srcOrd="0" destOrd="0" presId="urn:microsoft.com/office/officeart/2005/8/layout/process3"/>
    <dgm:cxn modelId="{AE4F237A-D9AB-412D-AFC0-AD3DD84D5211}" srcId="{F7856A91-B5A4-4BEB-B0E9-FA9155C6461C}" destId="{64E22028-01E1-4895-8D66-8BB36E6305AE}" srcOrd="1" destOrd="0" parTransId="{644775EB-93B9-4786-9134-AA33FC766C50}" sibTransId="{A85D5BE1-77BD-4AE4-A01F-DF973AA6AA30}"/>
    <dgm:cxn modelId="{035C2E57-DD63-4E45-A43E-A45F765A7A1E}" srcId="{B50D9F39-904A-4ADD-92B5-7A58E04535D8}" destId="{C7B14184-76AC-40F8-A546-21FEE8693520}" srcOrd="2" destOrd="0" parTransId="{4077093B-4074-450D-8634-45C695278BD6}" sibTransId="{46B78A30-91A2-45E0-A7B8-0C3BD42D63D0}"/>
    <dgm:cxn modelId="{FDF81CA5-7D8F-4EA3-B286-9F36FC55DD0B}" type="presOf" srcId="{D7C96EF3-3561-4AC5-A163-B9C80693DDB4}" destId="{FA4F934F-11A4-416C-B639-316F96A2A232}" srcOrd="1" destOrd="0" presId="urn:microsoft.com/office/officeart/2005/8/layout/process3"/>
    <dgm:cxn modelId="{70A8AA89-A3D5-4895-8270-310AF4EE2908}" type="presOf" srcId="{F7856A91-B5A4-4BEB-B0E9-FA9155C6461C}" destId="{ABADCC5E-F54A-42EC-96E0-26EB405E2EA5}" srcOrd="0" destOrd="0" presId="urn:microsoft.com/office/officeart/2005/8/layout/process3"/>
    <dgm:cxn modelId="{3C3C7505-18E6-4D65-8D6E-193FCEEFD985}" type="presOf" srcId="{B6C3CCE4-8E16-4693-823E-F2C03D502D87}" destId="{5829130B-7DFD-434B-81C5-9D87690801EF}" srcOrd="0" destOrd="0" presId="urn:microsoft.com/office/officeart/2005/8/layout/process3"/>
    <dgm:cxn modelId="{48EC0F30-C200-4F22-9152-AB3B8913210D}" type="presOf" srcId="{D7C96EF3-3561-4AC5-A163-B9C80693DDB4}" destId="{7A5D63F6-E50E-48B7-886F-5A70B5953E27}" srcOrd="0" destOrd="0" presId="urn:microsoft.com/office/officeart/2005/8/layout/process3"/>
    <dgm:cxn modelId="{557B1FE7-CB30-43F9-B353-DE32B925AAB6}" type="presOf" srcId="{AAEA8DA7-3AAA-4216-A3BE-A2FB7FFC8D0E}" destId="{1E50A170-D9F9-4F93-8086-F38C1D0104EC}" srcOrd="0" destOrd="0" presId="urn:microsoft.com/office/officeart/2005/8/layout/process3"/>
    <dgm:cxn modelId="{416F9DC7-1B15-4C28-9283-BE69A6DEB9BC}" srcId="{4F83248A-7DCC-4D03-94D9-3E386F909ED2}" destId="{C24D6BD1-48DC-4D06-AA48-8676D7C5DFB3}" srcOrd="3" destOrd="0" parTransId="{40EE9D11-C4F2-4C47-A27B-2C35473DB49F}" sibTransId="{D5F221E7-C051-4134-90B6-262D7E5CB8D1}"/>
    <dgm:cxn modelId="{6C9433ED-D8EA-4BE1-9C27-68EF189FA5E3}" srcId="{C7B14184-76AC-40F8-A546-21FEE8693520}" destId="{72CF16FC-8EDF-4F44-94A1-0E21F5C63270}" srcOrd="1" destOrd="0" parTransId="{2D29F2F4-3234-4705-B7C7-F448F2DF76FB}" sibTransId="{15834E34-09AE-4322-917E-FB084179467A}"/>
    <dgm:cxn modelId="{F134E46F-45AF-4CC8-8C6E-83151A6190BB}" type="presOf" srcId="{F7856A91-B5A4-4BEB-B0E9-FA9155C6461C}" destId="{BD12781A-0463-468D-BD96-5609636D31AC}" srcOrd="1" destOrd="0" presId="urn:microsoft.com/office/officeart/2005/8/layout/process3"/>
    <dgm:cxn modelId="{FBDD49E2-1291-4F04-BDD6-A9EE2A74B7B5}" type="presOf" srcId="{4F83248A-7DCC-4D03-94D9-3E386F909ED2}" destId="{9A1CF44F-B574-4949-9566-2B8FE9D1B503}" srcOrd="1" destOrd="0" presId="urn:microsoft.com/office/officeart/2005/8/layout/process3"/>
    <dgm:cxn modelId="{9365BB10-5B61-4C13-8F52-EE8D133201E0}" srcId="{F7856A91-B5A4-4BEB-B0E9-FA9155C6461C}" destId="{9534CD66-252E-4BA6-A644-C4F1DD2255EB}" srcOrd="2" destOrd="0" parTransId="{97181C24-E829-491B-9254-3E0E9B79B67A}" sibTransId="{3475890B-A0E7-4B8E-BDDA-B7FF5EDAEF19}"/>
    <dgm:cxn modelId="{097CFB9E-3B8C-44F1-9290-BE1299D11525}" srcId="{4F83248A-7DCC-4D03-94D9-3E386F909ED2}" destId="{B6C3CCE4-8E16-4693-823E-F2C03D502D87}" srcOrd="0" destOrd="0" parTransId="{0C0C3F78-D97F-46D7-A889-8DD76567696A}" sibTransId="{C3D9FDDD-0D0C-46C6-A97D-9BA3C7A74295}"/>
    <dgm:cxn modelId="{782E8F14-0A29-40AF-92E1-DFCF270E9448}" type="presOf" srcId="{CB5B3531-FCD0-42B1-8C57-98403DF62A4D}" destId="{5829130B-7DFD-434B-81C5-9D87690801EF}" srcOrd="0" destOrd="2" presId="urn:microsoft.com/office/officeart/2005/8/layout/process3"/>
    <dgm:cxn modelId="{90BA0D25-AB56-4151-99E2-18919E9A3A51}" type="presOf" srcId="{C7B14184-76AC-40F8-A546-21FEE8693520}" destId="{6FF02C68-544E-4027-94CE-46B7FB773FA4}" srcOrd="0" destOrd="0" presId="urn:microsoft.com/office/officeart/2005/8/layout/process3"/>
    <dgm:cxn modelId="{E1791C03-8356-469B-9B04-840A065BF958}" type="presOf" srcId="{4F83248A-7DCC-4D03-94D9-3E386F909ED2}" destId="{C092F04D-9EB5-499F-9F73-36696C3E9961}" srcOrd="0" destOrd="0" presId="urn:microsoft.com/office/officeart/2005/8/layout/process3"/>
    <dgm:cxn modelId="{3432BEA1-48D8-46A3-813E-8A316B396DF9}" type="presOf" srcId="{72CF16FC-8EDF-4F44-94A1-0E21F5C63270}" destId="{76454FE5-C695-4059-8D73-7D464E90FDE9}" srcOrd="0" destOrd="1" presId="urn:microsoft.com/office/officeart/2005/8/layout/process3"/>
    <dgm:cxn modelId="{0A4E3671-773B-4645-96E5-90D71F878EC4}" type="presParOf" srcId="{BB8C0F0C-38A0-49B5-90AF-638997575F9B}" destId="{679E52D6-2EE8-4B33-9C05-138F4C647D35}" srcOrd="0" destOrd="0" presId="urn:microsoft.com/office/officeart/2005/8/layout/process3"/>
    <dgm:cxn modelId="{0D73A4B3-A4B8-4A13-9BDC-89DB7FC592B2}" type="presParOf" srcId="{679E52D6-2EE8-4B33-9C05-138F4C647D35}" destId="{ABADCC5E-F54A-42EC-96E0-26EB405E2EA5}" srcOrd="0" destOrd="0" presId="urn:microsoft.com/office/officeart/2005/8/layout/process3"/>
    <dgm:cxn modelId="{92991462-B967-493B-8EEF-F1DC3A744A6B}" type="presParOf" srcId="{679E52D6-2EE8-4B33-9C05-138F4C647D35}" destId="{BD12781A-0463-468D-BD96-5609636D31AC}" srcOrd="1" destOrd="0" presId="urn:microsoft.com/office/officeart/2005/8/layout/process3"/>
    <dgm:cxn modelId="{12AF05D8-75F8-4751-85FF-E07334CE5603}" type="presParOf" srcId="{679E52D6-2EE8-4B33-9C05-138F4C647D35}" destId="{FA9576F1-7F7A-4E11-AD56-5403F77BC0A2}" srcOrd="2" destOrd="0" presId="urn:microsoft.com/office/officeart/2005/8/layout/process3"/>
    <dgm:cxn modelId="{C692A74C-EC78-4913-BF0B-3E29642FF424}" type="presParOf" srcId="{BB8C0F0C-38A0-49B5-90AF-638997575F9B}" destId="{7A5D63F6-E50E-48B7-886F-5A70B5953E27}" srcOrd="1" destOrd="0" presId="urn:microsoft.com/office/officeart/2005/8/layout/process3"/>
    <dgm:cxn modelId="{2BED3D7A-E33C-4169-BD0D-B1A165757687}" type="presParOf" srcId="{7A5D63F6-E50E-48B7-886F-5A70B5953E27}" destId="{FA4F934F-11A4-416C-B639-316F96A2A232}" srcOrd="0" destOrd="0" presId="urn:microsoft.com/office/officeart/2005/8/layout/process3"/>
    <dgm:cxn modelId="{A824E1FF-F24D-4653-AB64-6D74D04CA6D0}" type="presParOf" srcId="{BB8C0F0C-38A0-49B5-90AF-638997575F9B}" destId="{24F6DD52-E0ED-4B13-87C6-4996E88A1B42}" srcOrd="2" destOrd="0" presId="urn:microsoft.com/office/officeart/2005/8/layout/process3"/>
    <dgm:cxn modelId="{F476C3CB-B4FC-4BF4-94BF-EC1DAC0F2D1C}" type="presParOf" srcId="{24F6DD52-E0ED-4B13-87C6-4996E88A1B42}" destId="{C092F04D-9EB5-499F-9F73-36696C3E9961}" srcOrd="0" destOrd="0" presId="urn:microsoft.com/office/officeart/2005/8/layout/process3"/>
    <dgm:cxn modelId="{CF9028E5-FB87-49E9-963C-9596127005AC}" type="presParOf" srcId="{24F6DD52-E0ED-4B13-87C6-4996E88A1B42}" destId="{9A1CF44F-B574-4949-9566-2B8FE9D1B503}" srcOrd="1" destOrd="0" presId="urn:microsoft.com/office/officeart/2005/8/layout/process3"/>
    <dgm:cxn modelId="{8DB5FFBF-E448-49E9-8847-A10621E82D20}" type="presParOf" srcId="{24F6DD52-E0ED-4B13-87C6-4996E88A1B42}" destId="{5829130B-7DFD-434B-81C5-9D87690801EF}" srcOrd="2" destOrd="0" presId="urn:microsoft.com/office/officeart/2005/8/layout/process3"/>
    <dgm:cxn modelId="{94533751-D717-4737-B7AD-E29FAA7F127E}" type="presParOf" srcId="{BB8C0F0C-38A0-49B5-90AF-638997575F9B}" destId="{1E50A170-D9F9-4F93-8086-F38C1D0104EC}" srcOrd="3" destOrd="0" presId="urn:microsoft.com/office/officeart/2005/8/layout/process3"/>
    <dgm:cxn modelId="{3B97BDB4-7631-4A51-8445-8EB9841EF8F7}" type="presParOf" srcId="{1E50A170-D9F9-4F93-8086-F38C1D0104EC}" destId="{A6A29465-EBDE-4D51-A70A-74243021F6D7}" srcOrd="0" destOrd="0" presId="urn:microsoft.com/office/officeart/2005/8/layout/process3"/>
    <dgm:cxn modelId="{D7E6EC48-18D6-4DE1-B178-4E87025DD070}" type="presParOf" srcId="{BB8C0F0C-38A0-49B5-90AF-638997575F9B}" destId="{FFD238FA-9325-4C57-9DC2-D5EBFD5593FD}" srcOrd="4" destOrd="0" presId="urn:microsoft.com/office/officeart/2005/8/layout/process3"/>
    <dgm:cxn modelId="{4B844794-530E-4A83-8CB8-81B900B39267}" type="presParOf" srcId="{FFD238FA-9325-4C57-9DC2-D5EBFD5593FD}" destId="{6FF02C68-544E-4027-94CE-46B7FB773FA4}" srcOrd="0" destOrd="0" presId="urn:microsoft.com/office/officeart/2005/8/layout/process3"/>
    <dgm:cxn modelId="{CBC75E51-7F1D-4DC2-B986-8F56AE59FAAC}" type="presParOf" srcId="{FFD238FA-9325-4C57-9DC2-D5EBFD5593FD}" destId="{844BB5B4-1BF0-4F24-84EC-F7C9FC7DC37C}" srcOrd="1" destOrd="0" presId="urn:microsoft.com/office/officeart/2005/8/layout/process3"/>
    <dgm:cxn modelId="{2913898F-49E5-4107-B19C-EF2F475E7886}" type="presParOf" srcId="{FFD238FA-9325-4C57-9DC2-D5EBFD5593FD}" destId="{76454FE5-C695-4059-8D73-7D464E90FDE9}" srcOrd="2" destOrd="0" presId="urn:microsoft.com/office/officeart/2005/8/layout/process3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B80CA8F-4016-4AF7-807F-B40965BB2A4A}">
      <dsp:nvSpPr>
        <dsp:cNvPr id="0" name=""/>
        <dsp:cNvSpPr/>
      </dsp:nvSpPr>
      <dsp:spPr>
        <a:xfrm>
          <a:off x="0" y="6088331"/>
          <a:ext cx="5731510" cy="1998326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70256" tIns="270256" rIns="270256" bIns="270256" numCol="1" spcCol="1270" anchor="ctr" anchorCtr="0">
          <a:noAutofit/>
        </a:bodyPr>
        <a:lstStyle/>
        <a:p>
          <a:pPr lvl="0" algn="ctr" defTabSz="1689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3800" kern="1200"/>
            <a:t>Higher PE</a:t>
          </a:r>
        </a:p>
      </dsp:txBody>
      <dsp:txXfrm>
        <a:off x="0" y="6088331"/>
        <a:ext cx="5731510" cy="1079096"/>
      </dsp:txXfrm>
    </dsp:sp>
    <dsp:sp modelId="{5F2E9C25-4DC7-4676-A884-4DCA6C59B31A}">
      <dsp:nvSpPr>
        <dsp:cNvPr id="0" name=""/>
        <dsp:cNvSpPr/>
      </dsp:nvSpPr>
      <dsp:spPr>
        <a:xfrm>
          <a:off x="2798" y="7127461"/>
          <a:ext cx="1908637" cy="919230"/>
        </a:xfrm>
        <a:prstGeom prst="rect">
          <a:avLst/>
        </a:prstGeom>
        <a:solidFill>
          <a:schemeClr val="accent2">
            <a:tint val="40000"/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10160" rIns="56896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b="1" kern="1200"/>
            <a:t>Performance Skills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kern="1200"/>
            <a:t>Demonstrate a broad and comprehensive range of complex movement and performance skills in two physical activities.</a:t>
          </a:r>
          <a:endParaRPr lang="en-GB" sz="800" b="1" kern="1200"/>
        </a:p>
      </dsp:txBody>
      <dsp:txXfrm>
        <a:off x="2798" y="7127461"/>
        <a:ext cx="1908637" cy="919230"/>
      </dsp:txXfrm>
    </dsp:sp>
    <dsp:sp modelId="{25AE5ECC-C330-4E06-B0CA-A5D18CE7D55E}">
      <dsp:nvSpPr>
        <dsp:cNvPr id="0" name=""/>
        <dsp:cNvSpPr/>
      </dsp:nvSpPr>
      <dsp:spPr>
        <a:xfrm>
          <a:off x="1911436" y="7127461"/>
          <a:ext cx="1908637" cy="919230"/>
        </a:xfrm>
        <a:prstGeom prst="rect">
          <a:avLst/>
        </a:prstGeom>
        <a:solidFill>
          <a:schemeClr val="accent2">
            <a:tint val="40000"/>
            <a:alpha val="90000"/>
            <a:hueOff val="-84923"/>
            <a:satOff val="-7535"/>
            <a:lumOff val="-77"/>
            <a:alphaOff val="0"/>
          </a:schemeClr>
        </a:solidFill>
        <a:ln w="12700" cap="flat" cmpd="sng" algn="ctr">
          <a:solidFill>
            <a:schemeClr val="accent2">
              <a:tint val="40000"/>
              <a:alpha val="90000"/>
              <a:hueOff val="-84923"/>
              <a:satOff val="-7535"/>
              <a:lumOff val="-77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10160" rIns="56896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b="1" kern="1200"/>
            <a:t>Factors Impacting on Perfromance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kern="1200"/>
            <a:t>Analyse and evaluate factors that impact on performance in physical activities                                                                                  </a:t>
          </a:r>
          <a:endParaRPr lang="en-GB" sz="800" b="1" kern="1200"/>
        </a:p>
      </dsp:txBody>
      <dsp:txXfrm>
        <a:off x="1911436" y="7127461"/>
        <a:ext cx="1908637" cy="919230"/>
      </dsp:txXfrm>
    </dsp:sp>
    <dsp:sp modelId="{1F28B8DB-7481-4B55-AE14-12CCC8ECA7DF}">
      <dsp:nvSpPr>
        <dsp:cNvPr id="0" name=""/>
        <dsp:cNvSpPr/>
      </dsp:nvSpPr>
      <dsp:spPr>
        <a:xfrm>
          <a:off x="3820073" y="7127461"/>
          <a:ext cx="1908637" cy="919230"/>
        </a:xfrm>
        <a:prstGeom prst="rect">
          <a:avLst/>
        </a:prstGeom>
        <a:solidFill>
          <a:schemeClr val="accent2">
            <a:tint val="40000"/>
            <a:alpha val="90000"/>
            <a:hueOff val="-169845"/>
            <a:satOff val="-15069"/>
            <a:lumOff val="-154"/>
            <a:alphaOff val="0"/>
          </a:schemeClr>
        </a:solidFill>
        <a:ln w="12700" cap="flat" cmpd="sng" algn="ctr">
          <a:solidFill>
            <a:schemeClr val="accent2">
              <a:tint val="40000"/>
              <a:alpha val="90000"/>
              <a:hueOff val="-169845"/>
              <a:satOff val="-15069"/>
              <a:lumOff val="-154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10160" rIns="56896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b="1" kern="1200"/>
            <a:t>Factors Impacting on Perfromance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kern="1200"/>
            <a:t>Evaluate the process of personal performance development </a:t>
          </a:r>
          <a:endParaRPr lang="en-GB" sz="800" b="1" kern="1200"/>
        </a:p>
      </dsp:txBody>
      <dsp:txXfrm>
        <a:off x="3820073" y="7127461"/>
        <a:ext cx="1908637" cy="919230"/>
      </dsp:txXfrm>
    </dsp:sp>
    <dsp:sp modelId="{2A804073-0786-4FC9-BDDE-4FE7955AF917}">
      <dsp:nvSpPr>
        <dsp:cNvPr id="0" name=""/>
        <dsp:cNvSpPr/>
      </dsp:nvSpPr>
      <dsp:spPr>
        <a:xfrm rot="10800000">
          <a:off x="0" y="3044880"/>
          <a:ext cx="5731510" cy="3073426"/>
        </a:xfrm>
        <a:prstGeom prst="upArrowCallout">
          <a:avLst/>
        </a:prstGeom>
        <a:solidFill>
          <a:schemeClr val="accent2">
            <a:hueOff val="-727682"/>
            <a:satOff val="-41964"/>
            <a:lumOff val="4314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70256" tIns="270256" rIns="270256" bIns="270256" numCol="1" spcCol="1270" anchor="ctr" anchorCtr="0">
          <a:noAutofit/>
        </a:bodyPr>
        <a:lstStyle/>
        <a:p>
          <a:pPr lvl="0" algn="ctr" defTabSz="1689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3800" kern="1200"/>
            <a:t>National 5</a:t>
          </a:r>
        </a:p>
      </dsp:txBody>
      <dsp:txXfrm rot="-10800000">
        <a:off x="0" y="3044880"/>
        <a:ext cx="5731510" cy="1078772"/>
      </dsp:txXfrm>
    </dsp:sp>
    <dsp:sp modelId="{2CA286F1-F9A2-4180-A7FC-2209DCD39BCC}">
      <dsp:nvSpPr>
        <dsp:cNvPr id="0" name=""/>
        <dsp:cNvSpPr/>
      </dsp:nvSpPr>
      <dsp:spPr>
        <a:xfrm>
          <a:off x="0" y="4123653"/>
          <a:ext cx="1432877" cy="918954"/>
        </a:xfrm>
        <a:prstGeom prst="rect">
          <a:avLst/>
        </a:prstGeom>
        <a:solidFill>
          <a:schemeClr val="accent2">
            <a:tint val="40000"/>
            <a:alpha val="90000"/>
            <a:hueOff val="-254768"/>
            <a:satOff val="-22604"/>
            <a:lumOff val="-231"/>
            <a:alphaOff val="0"/>
          </a:schemeClr>
        </a:solidFill>
        <a:ln w="12700" cap="flat" cmpd="sng" algn="ctr">
          <a:solidFill>
            <a:schemeClr val="accent2">
              <a:tint val="40000"/>
              <a:alpha val="90000"/>
              <a:hueOff val="-254768"/>
              <a:satOff val="-22604"/>
              <a:lumOff val="-231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10160" rIns="56896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b="1" kern="1200"/>
            <a:t>Performance Skills</a:t>
          </a:r>
          <a:endParaRPr lang="en-GB" sz="800" b="0" kern="1200"/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kern="1200"/>
            <a:t>Demonstrate a comprehensive range of movement and performance skills in two physical activities.</a:t>
          </a:r>
          <a:endParaRPr lang="en-GB" sz="800" b="1" kern="1200"/>
        </a:p>
      </dsp:txBody>
      <dsp:txXfrm>
        <a:off x="0" y="4123653"/>
        <a:ext cx="1432877" cy="918954"/>
      </dsp:txXfrm>
    </dsp:sp>
    <dsp:sp modelId="{55E7928C-66F6-4E94-A936-8B4E6AE2962C}">
      <dsp:nvSpPr>
        <dsp:cNvPr id="0" name=""/>
        <dsp:cNvSpPr/>
      </dsp:nvSpPr>
      <dsp:spPr>
        <a:xfrm>
          <a:off x="1432877" y="4123653"/>
          <a:ext cx="1432877" cy="918954"/>
        </a:xfrm>
        <a:prstGeom prst="rect">
          <a:avLst/>
        </a:prstGeom>
        <a:solidFill>
          <a:schemeClr val="accent2">
            <a:tint val="40000"/>
            <a:alpha val="90000"/>
            <a:hueOff val="-339690"/>
            <a:satOff val="-30138"/>
            <a:lumOff val="-308"/>
            <a:alphaOff val="0"/>
          </a:schemeClr>
        </a:solidFill>
        <a:ln w="12700" cap="flat" cmpd="sng" algn="ctr">
          <a:solidFill>
            <a:schemeClr val="accent2">
              <a:tint val="40000"/>
              <a:alpha val="90000"/>
              <a:hueOff val="-339690"/>
              <a:satOff val="-30138"/>
              <a:lumOff val="-308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10160" rIns="56896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b="1" kern="1200"/>
            <a:t>Factors Impacting on Perfromance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kern="1200"/>
            <a:t>Demonstrate knowledge and understanding of factors that impact on personal performance in physical activities                                                                                  </a:t>
          </a:r>
          <a:endParaRPr lang="en-GB" sz="800" b="1" kern="1200"/>
        </a:p>
      </dsp:txBody>
      <dsp:txXfrm>
        <a:off x="1432877" y="4123653"/>
        <a:ext cx="1432877" cy="918954"/>
      </dsp:txXfrm>
    </dsp:sp>
    <dsp:sp modelId="{FF3A2F0B-018F-4A0B-8727-D493D0AE6571}">
      <dsp:nvSpPr>
        <dsp:cNvPr id="0" name=""/>
        <dsp:cNvSpPr/>
      </dsp:nvSpPr>
      <dsp:spPr>
        <a:xfrm>
          <a:off x="2865755" y="4123653"/>
          <a:ext cx="1432877" cy="918954"/>
        </a:xfrm>
        <a:prstGeom prst="rect">
          <a:avLst/>
        </a:prstGeom>
        <a:solidFill>
          <a:schemeClr val="accent2">
            <a:tint val="40000"/>
            <a:alpha val="90000"/>
            <a:hueOff val="-424613"/>
            <a:satOff val="-37673"/>
            <a:lumOff val="-385"/>
            <a:alphaOff val="0"/>
          </a:schemeClr>
        </a:solidFill>
        <a:ln w="12700" cap="flat" cmpd="sng" algn="ctr">
          <a:solidFill>
            <a:schemeClr val="accent2">
              <a:tint val="40000"/>
              <a:alpha val="90000"/>
              <a:hueOff val="-424613"/>
              <a:satOff val="-37673"/>
              <a:lumOff val="-385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10160" rIns="56896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b="1" kern="1200"/>
            <a:t>Factors Impacting on Perfromance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kern="1200"/>
            <a:t>Develop personal performance skills in physical activities                                                                              </a:t>
          </a:r>
        </a:p>
      </dsp:txBody>
      <dsp:txXfrm>
        <a:off x="2865755" y="4123653"/>
        <a:ext cx="1432877" cy="918954"/>
      </dsp:txXfrm>
    </dsp:sp>
    <dsp:sp modelId="{E70C32A2-7B84-4B18-ADA4-34C32E8156C0}">
      <dsp:nvSpPr>
        <dsp:cNvPr id="0" name=""/>
        <dsp:cNvSpPr/>
      </dsp:nvSpPr>
      <dsp:spPr>
        <a:xfrm>
          <a:off x="4298632" y="4123653"/>
          <a:ext cx="1432877" cy="918954"/>
        </a:xfrm>
        <a:prstGeom prst="rect">
          <a:avLst/>
        </a:prstGeom>
        <a:solidFill>
          <a:schemeClr val="accent2">
            <a:tint val="40000"/>
            <a:alpha val="90000"/>
            <a:hueOff val="-509536"/>
            <a:satOff val="-45208"/>
            <a:lumOff val="-461"/>
            <a:alphaOff val="0"/>
          </a:schemeClr>
        </a:solidFill>
        <a:ln w="12700" cap="flat" cmpd="sng" algn="ctr">
          <a:solidFill>
            <a:schemeClr val="accent2">
              <a:tint val="40000"/>
              <a:alpha val="90000"/>
              <a:hueOff val="-509536"/>
              <a:satOff val="-45208"/>
              <a:lumOff val="-461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10160" rIns="56896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b="1" kern="1200"/>
            <a:t>Factors Impacting on Perfromance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kern="1200"/>
            <a:t>Evaluate the performance development process</a:t>
          </a:r>
          <a:r>
            <a:rPr lang="en-GB" sz="800" b="1" kern="1200"/>
            <a:t> </a:t>
          </a:r>
        </a:p>
      </dsp:txBody>
      <dsp:txXfrm>
        <a:off x="4298632" y="4123653"/>
        <a:ext cx="1432877" cy="918954"/>
      </dsp:txXfrm>
    </dsp:sp>
    <dsp:sp modelId="{6AB5F93D-B05F-4C37-B3B7-23F25B0EB178}">
      <dsp:nvSpPr>
        <dsp:cNvPr id="0" name=""/>
        <dsp:cNvSpPr/>
      </dsp:nvSpPr>
      <dsp:spPr>
        <a:xfrm rot="10800000">
          <a:off x="0" y="1429"/>
          <a:ext cx="5731510" cy="3073426"/>
        </a:xfrm>
        <a:prstGeom prst="upArrowCallout">
          <a:avLst/>
        </a:prstGeom>
        <a:solidFill>
          <a:schemeClr val="accent2">
            <a:hueOff val="-1455363"/>
            <a:satOff val="-83928"/>
            <a:lumOff val="8628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70256" tIns="270256" rIns="270256" bIns="270256" numCol="1" spcCol="1270" anchor="ctr" anchorCtr="0">
          <a:noAutofit/>
        </a:bodyPr>
        <a:lstStyle/>
        <a:p>
          <a:pPr lvl="0" algn="ctr" defTabSz="1689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3800" kern="1200"/>
            <a:t>National 4</a:t>
          </a:r>
        </a:p>
      </dsp:txBody>
      <dsp:txXfrm rot="-10800000">
        <a:off x="0" y="1429"/>
        <a:ext cx="5731510" cy="1078772"/>
      </dsp:txXfrm>
    </dsp:sp>
    <dsp:sp modelId="{2988EDBB-FB2A-4034-A402-9E81D76C789C}">
      <dsp:nvSpPr>
        <dsp:cNvPr id="0" name=""/>
        <dsp:cNvSpPr/>
      </dsp:nvSpPr>
      <dsp:spPr>
        <a:xfrm>
          <a:off x="0" y="1080202"/>
          <a:ext cx="1432877" cy="918954"/>
        </a:xfrm>
        <a:prstGeom prst="rect">
          <a:avLst/>
        </a:prstGeom>
        <a:solidFill>
          <a:schemeClr val="accent2">
            <a:tint val="40000"/>
            <a:alpha val="90000"/>
            <a:hueOff val="-594458"/>
            <a:satOff val="-52742"/>
            <a:lumOff val="-538"/>
            <a:alphaOff val="0"/>
          </a:schemeClr>
        </a:solidFill>
        <a:ln w="12700" cap="flat" cmpd="sng" algn="ctr">
          <a:solidFill>
            <a:schemeClr val="accent2">
              <a:tint val="40000"/>
              <a:alpha val="90000"/>
              <a:hueOff val="-594458"/>
              <a:satOff val="-52742"/>
              <a:lumOff val="-538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10160" rIns="56896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b="1" kern="1200"/>
            <a:t>Performance Skills                                                        </a:t>
          </a:r>
          <a:r>
            <a:rPr lang="en-GB" sz="800" b="0" kern="1200"/>
            <a:t>Demonstrate a range of movement and performance skills in two physical activities.</a:t>
          </a:r>
        </a:p>
      </dsp:txBody>
      <dsp:txXfrm>
        <a:off x="0" y="1080202"/>
        <a:ext cx="1432877" cy="918954"/>
      </dsp:txXfrm>
    </dsp:sp>
    <dsp:sp modelId="{81C9F8C4-6861-4E8E-BE23-BFD8D96AD80F}">
      <dsp:nvSpPr>
        <dsp:cNvPr id="0" name=""/>
        <dsp:cNvSpPr/>
      </dsp:nvSpPr>
      <dsp:spPr>
        <a:xfrm>
          <a:off x="1432877" y="1080202"/>
          <a:ext cx="1432877" cy="918954"/>
        </a:xfrm>
        <a:prstGeom prst="rect">
          <a:avLst/>
        </a:prstGeom>
        <a:solidFill>
          <a:schemeClr val="accent2">
            <a:tint val="40000"/>
            <a:alpha val="90000"/>
            <a:hueOff val="-679381"/>
            <a:satOff val="-60277"/>
            <a:lumOff val="-615"/>
            <a:alphaOff val="0"/>
          </a:schemeClr>
        </a:solidFill>
        <a:ln w="12700" cap="flat" cmpd="sng" algn="ctr">
          <a:solidFill>
            <a:schemeClr val="accent2">
              <a:tint val="40000"/>
              <a:alpha val="90000"/>
              <a:hueOff val="-679381"/>
              <a:satOff val="-60277"/>
              <a:lumOff val="-615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10160" rIns="56896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b="1" kern="1200"/>
            <a:t>Factors Impacting on Perfromance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kern="1200"/>
            <a:t>Demonstrate knowledge of factors that impact on personal performance in physical activities                                                                                  </a:t>
          </a:r>
        </a:p>
      </dsp:txBody>
      <dsp:txXfrm>
        <a:off x="1432877" y="1080202"/>
        <a:ext cx="1432877" cy="918954"/>
      </dsp:txXfrm>
    </dsp:sp>
    <dsp:sp modelId="{7E4CCCFA-D548-4B7F-982E-51656BD9B520}">
      <dsp:nvSpPr>
        <dsp:cNvPr id="0" name=""/>
        <dsp:cNvSpPr/>
      </dsp:nvSpPr>
      <dsp:spPr>
        <a:xfrm>
          <a:off x="2865755" y="1080202"/>
          <a:ext cx="1432877" cy="918954"/>
        </a:xfrm>
        <a:prstGeom prst="rect">
          <a:avLst/>
        </a:prstGeom>
        <a:solidFill>
          <a:schemeClr val="accent2">
            <a:tint val="40000"/>
            <a:alpha val="90000"/>
            <a:hueOff val="-764303"/>
            <a:satOff val="-67811"/>
            <a:lumOff val="-692"/>
            <a:alphaOff val="0"/>
          </a:schemeClr>
        </a:solidFill>
        <a:ln w="12700" cap="flat" cmpd="sng" algn="ctr">
          <a:solidFill>
            <a:schemeClr val="accent2">
              <a:tint val="40000"/>
              <a:alpha val="90000"/>
              <a:hueOff val="-764303"/>
              <a:satOff val="-67811"/>
              <a:lumOff val="-692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10160" rIns="56896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b="1" kern="1200"/>
            <a:t>Factors Impacting on Perfromance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kern="1200"/>
            <a:t>Develop personal performance skills in physical activities</a:t>
          </a:r>
        </a:p>
      </dsp:txBody>
      <dsp:txXfrm>
        <a:off x="2865755" y="1080202"/>
        <a:ext cx="1432877" cy="918954"/>
      </dsp:txXfrm>
    </dsp:sp>
    <dsp:sp modelId="{32DA2484-D881-44CC-9281-A1981F403A2B}">
      <dsp:nvSpPr>
        <dsp:cNvPr id="0" name=""/>
        <dsp:cNvSpPr/>
      </dsp:nvSpPr>
      <dsp:spPr>
        <a:xfrm>
          <a:off x="4298632" y="1080202"/>
          <a:ext cx="1432877" cy="918954"/>
        </a:xfrm>
        <a:prstGeom prst="rect">
          <a:avLst/>
        </a:prstGeom>
        <a:solidFill>
          <a:schemeClr val="accent2">
            <a:tint val="40000"/>
            <a:alpha val="90000"/>
            <a:hueOff val="-849226"/>
            <a:satOff val="-75346"/>
            <a:lumOff val="-769"/>
            <a:alphaOff val="0"/>
          </a:schemeClr>
        </a:solidFill>
        <a:ln w="12700" cap="flat" cmpd="sng" algn="ctr">
          <a:solidFill>
            <a:schemeClr val="accent2">
              <a:tint val="40000"/>
              <a:alpha val="90000"/>
              <a:hueOff val="-849226"/>
              <a:satOff val="-75346"/>
              <a:lumOff val="-769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10160" rIns="56896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b="1" kern="1200"/>
            <a:t>Factors Impacting on Perfromance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kern="1200"/>
            <a:t>Review the performance development process</a:t>
          </a:r>
        </a:p>
      </dsp:txBody>
      <dsp:txXfrm>
        <a:off x="4298632" y="1080202"/>
        <a:ext cx="1432877" cy="91895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D12781A-0463-468D-BD96-5609636D31AC}">
      <dsp:nvSpPr>
        <dsp:cNvPr id="0" name=""/>
        <dsp:cNvSpPr/>
      </dsp:nvSpPr>
      <dsp:spPr>
        <a:xfrm>
          <a:off x="2967" y="251412"/>
          <a:ext cx="1910982" cy="69120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600" kern="1200" dirty="0" smtClean="0"/>
            <a:t>N4</a:t>
          </a:r>
          <a:endParaRPr lang="en-GB" sz="1600" kern="1200" dirty="0"/>
        </a:p>
      </dsp:txBody>
      <dsp:txXfrm>
        <a:off x="2967" y="251412"/>
        <a:ext cx="1910982" cy="460800"/>
      </dsp:txXfrm>
    </dsp:sp>
    <dsp:sp modelId="{FA9576F1-7F7A-4E11-AD56-5403F77BC0A2}">
      <dsp:nvSpPr>
        <dsp:cNvPr id="0" name=""/>
        <dsp:cNvSpPr/>
      </dsp:nvSpPr>
      <dsp:spPr>
        <a:xfrm>
          <a:off x="219843" y="712212"/>
          <a:ext cx="2260042" cy="31734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13792" tIns="113792" rIns="113792" bIns="113792" numCol="1" spcCol="1270" anchor="t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GB" sz="1600" kern="1200" dirty="0" smtClean="0"/>
            <a:t>Pass internal strands 1.1 – 1.6 in two activities</a:t>
          </a:r>
          <a:endParaRPr lang="en-GB" sz="1600" kern="1200" dirty="0"/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GB" sz="1600" kern="1200" dirty="0" smtClean="0"/>
            <a:t>Pass Factors Impacting on Performance Booklet</a:t>
          </a:r>
          <a:endParaRPr lang="en-GB" sz="1600" kern="1200" dirty="0"/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GB" sz="1600" kern="1200" dirty="0" smtClean="0"/>
            <a:t>Pass Added Value Unit</a:t>
          </a:r>
          <a:endParaRPr lang="en-GB" sz="1600" kern="1200" dirty="0"/>
        </a:p>
      </dsp:txBody>
      <dsp:txXfrm>
        <a:off x="286037" y="778406"/>
        <a:ext cx="2127654" cy="3041012"/>
      </dsp:txXfrm>
    </dsp:sp>
    <dsp:sp modelId="{7A5D63F6-E50E-48B7-886F-5A70B5953E27}">
      <dsp:nvSpPr>
        <dsp:cNvPr id="0" name=""/>
        <dsp:cNvSpPr/>
      </dsp:nvSpPr>
      <dsp:spPr>
        <a:xfrm>
          <a:off x="2247280" y="243922"/>
          <a:ext cx="706660" cy="475779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z="-70000" extrusionH="63500" prstMaterial="matte">
          <a:bevelT w="25400" h="6350" prst="relaxedInset"/>
          <a:contourClr>
            <a:schemeClr val="bg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1300" kern="1200"/>
        </a:p>
      </dsp:txBody>
      <dsp:txXfrm>
        <a:off x="2247280" y="339078"/>
        <a:ext cx="563926" cy="285467"/>
      </dsp:txXfrm>
    </dsp:sp>
    <dsp:sp modelId="{9A1CF44F-B574-4949-9566-2B8FE9D1B503}">
      <dsp:nvSpPr>
        <dsp:cNvPr id="0" name=""/>
        <dsp:cNvSpPr/>
      </dsp:nvSpPr>
      <dsp:spPr>
        <a:xfrm>
          <a:off x="3247272" y="251412"/>
          <a:ext cx="1910982" cy="69120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600" kern="1200" dirty="0" smtClean="0"/>
            <a:t>N5</a:t>
          </a:r>
          <a:endParaRPr lang="en-GB" sz="1600" kern="1200" dirty="0"/>
        </a:p>
      </dsp:txBody>
      <dsp:txXfrm>
        <a:off x="3247272" y="251412"/>
        <a:ext cx="1910982" cy="460800"/>
      </dsp:txXfrm>
    </dsp:sp>
    <dsp:sp modelId="{5829130B-7DFD-434B-81C5-9D87690801EF}">
      <dsp:nvSpPr>
        <dsp:cNvPr id="0" name=""/>
        <dsp:cNvSpPr/>
      </dsp:nvSpPr>
      <dsp:spPr>
        <a:xfrm>
          <a:off x="3512113" y="712212"/>
          <a:ext cx="2164111" cy="31734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13792" tIns="113792" rIns="113792" bIns="113792" numCol="1" spcCol="1270" anchor="t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GB" sz="1600" kern="1200" dirty="0" smtClean="0"/>
            <a:t>Pass internal strands 1.1 – 1.6 in two activities</a:t>
          </a:r>
          <a:endParaRPr lang="en-GB" sz="1600" kern="1200" dirty="0"/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GB" sz="1600" kern="1200" dirty="0" smtClean="0"/>
            <a:t>Pass Factors Impacting on Performance Booklet</a:t>
          </a:r>
          <a:endParaRPr lang="en-GB" sz="1600" kern="1200" dirty="0"/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GB" sz="1600" kern="1200" dirty="0" smtClean="0"/>
            <a:t>Participate in One off Performance /60</a:t>
          </a:r>
          <a:endParaRPr lang="en-GB" sz="1600" kern="1200" dirty="0"/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GB" sz="1600" kern="1200" dirty="0" smtClean="0"/>
            <a:t>Complete Portfolio /40</a:t>
          </a:r>
          <a:endParaRPr lang="en-GB" sz="1600" kern="1200" dirty="0"/>
        </a:p>
      </dsp:txBody>
      <dsp:txXfrm>
        <a:off x="3575498" y="775597"/>
        <a:ext cx="2037341" cy="3046630"/>
      </dsp:txXfrm>
    </dsp:sp>
    <dsp:sp modelId="{1E50A170-D9F9-4F93-8086-F38C1D0104EC}">
      <dsp:nvSpPr>
        <dsp:cNvPr id="0" name=""/>
        <dsp:cNvSpPr/>
      </dsp:nvSpPr>
      <dsp:spPr>
        <a:xfrm>
          <a:off x="5479593" y="243922"/>
          <a:ext cx="681238" cy="475779"/>
        </a:xfrm>
        <a:prstGeom prst="rightArrow">
          <a:avLst>
            <a:gd name="adj1" fmla="val 60000"/>
            <a:gd name="adj2" fmla="val 5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z="-70000" extrusionH="63500" prstMaterial="matte">
          <a:bevelT w="25400" h="6350" prst="relaxedInset"/>
          <a:contourClr>
            <a:schemeClr val="bg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1300" kern="1200"/>
        </a:p>
      </dsp:txBody>
      <dsp:txXfrm>
        <a:off x="5479593" y="339078"/>
        <a:ext cx="538504" cy="285467"/>
      </dsp:txXfrm>
    </dsp:sp>
    <dsp:sp modelId="{844BB5B4-1BF0-4F24-84EC-F7C9FC7DC37C}">
      <dsp:nvSpPr>
        <dsp:cNvPr id="0" name=""/>
        <dsp:cNvSpPr/>
      </dsp:nvSpPr>
      <dsp:spPr>
        <a:xfrm>
          <a:off x="6443611" y="251412"/>
          <a:ext cx="1910982" cy="69120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600" kern="1200" dirty="0" smtClean="0"/>
            <a:t>Higher</a:t>
          </a:r>
          <a:endParaRPr lang="en-GB" sz="1600" kern="1200" dirty="0"/>
        </a:p>
      </dsp:txBody>
      <dsp:txXfrm>
        <a:off x="6443611" y="251412"/>
        <a:ext cx="1910982" cy="460800"/>
      </dsp:txXfrm>
    </dsp:sp>
    <dsp:sp modelId="{76454FE5-C695-4059-8D73-7D464E90FDE9}">
      <dsp:nvSpPr>
        <dsp:cNvPr id="0" name=""/>
        <dsp:cNvSpPr/>
      </dsp:nvSpPr>
      <dsp:spPr>
        <a:xfrm>
          <a:off x="6720654" y="712212"/>
          <a:ext cx="2139707" cy="31734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13792" tIns="113792" rIns="113792" bIns="113792" numCol="1" spcCol="1270" anchor="t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GB" sz="1600" kern="1200" smtClean="0"/>
            <a:t>Pass internal strands 1.1 – 1.6 in two activities</a:t>
          </a:r>
          <a:endParaRPr lang="en-GB" sz="1600" kern="1200"/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GB" sz="1600" kern="1200" dirty="0" smtClean="0"/>
            <a:t>Pass Factors Impacting on Performance Booklet</a:t>
          </a:r>
          <a:endParaRPr lang="en-GB" sz="1600" kern="1200" dirty="0"/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GB" sz="1600" kern="1200" smtClean="0"/>
            <a:t>Participate in One off Performance /60</a:t>
          </a:r>
          <a:endParaRPr lang="en-GB" sz="1600" kern="1200" dirty="0"/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GB" sz="1600" kern="1200" dirty="0" smtClean="0"/>
            <a:t>Written Exam/40</a:t>
          </a:r>
          <a:endParaRPr lang="en-GB" sz="1600" kern="1200" dirty="0"/>
        </a:p>
      </dsp:txBody>
      <dsp:txXfrm>
        <a:off x="6783324" y="774882"/>
        <a:ext cx="2014367" cy="304806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3">
  <dgm:title val=""/>
  <dgm:desc val=""/>
  <dgm:catLst>
    <dgm:cat type="process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3" destOrd="0"/>
        <dgm:cxn modelId="12" srcId="1" destId="11" srcOrd="0" destOrd="0"/>
        <dgm:cxn modelId="23" srcId="2" destId="21" srcOrd="0" destOrd="0"/>
        <dgm:cxn modelId="34" srcId="3" destId="31" srcOrd="0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osite" refType="w"/>
      <dgm:constr type="w" for="ch" ptType="sibTrans" refType="w" refFor="ch" refForName="composite" fact="0.3333"/>
      <dgm:constr type="w" for="des" forName="parTx"/>
      <dgm:constr type="h" for="des" forName="parTx" op="equ"/>
      <dgm:constr type="h" for="des" forName="parSh" op="equ"/>
      <dgm:constr type="w" for="des" forName="desTx"/>
      <dgm:constr type="h" for="des" forName="desTx" op="equ"/>
      <dgm:constr type="w" for="des" forName="parSh"/>
      <dgm:constr type="primFontSz" for="des" forName="parTx" val="65"/>
      <dgm:constr type="secFontSz" for="des" forName="desTx" refType="primFontSz" refFor="des" refForName="parTx" op="equ"/>
      <dgm:constr type="primFontSz" for="des" forName="connTx" refType="primFontSz" refFor="des" refForName="parTx" fact="0.8"/>
      <dgm:constr type="primFontSz" for="des" forName="connTx" refType="primFontSz" refFor="des" refForName="parTx" op="lte" fact="0.8"/>
      <dgm:constr type="h" for="des" forName="parTx" refType="primFontSz" refFor="des" refForName="parTx" fact="0.8"/>
      <dgm:constr type="h" for="des" forName="parSh" refType="primFontSz" refFor="des" refForName="parTx" fact="1.2"/>
      <dgm:constr type="h" for="des" forName="desTx" refType="primFontSz" refFor="des" refForName="parTx" fact="1.6"/>
      <dgm:constr type="h" for="des" forName="parSh" refType="h" refFor="des" refForName="parTx" op="lte" fact="1.5"/>
      <dgm:constr type="h" for="des" forName="parSh" refType="h" refFor="des" refForName="parTx" op="gte" fact="1.5"/>
    </dgm:constrLst>
    <dgm:ruleLst>
      <dgm:rule type="w" for="ch" forName="composite" val="0" fact="NaN" max="NaN"/>
      <dgm:rule type="primFontSz" for="des" forName="parTx" val="5" fact="NaN" max="NaN"/>
    </dgm:ruleLst>
    <dgm:forEach name="Name3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func="var" arg="dir" op="equ" val="norm">
            <dgm:constrLst>
              <dgm:constr type="h" refType="w" fact="1000"/>
              <dgm:constr type="l" for="ch" forName="parTx"/>
              <dgm:constr type="w" for="ch" forName="parTx" refType="w" fact="0.83"/>
              <dgm:constr type="t" for="ch" forName="parTx"/>
              <dgm:constr type="l" for="ch" forName="parSh"/>
              <dgm:constr type="w" for="ch" forName="parSh" refType="w" refFor="ch" refForName="parTx"/>
              <dgm:constr type="t" for="ch" forName="parSh"/>
              <dgm:constr type="l" for="ch" forName="desTx" refType="w" fact="0.17"/>
              <dgm:constr type="w" for="ch" forName="desTx" refType="w" refFor="ch" refForName="parTx"/>
              <dgm:constr type="t" for="ch" forName="desTx" refType="h" refFor="ch" refForName="parTx"/>
            </dgm:constrLst>
          </dgm:if>
          <dgm:else name="Name6">
            <dgm:constrLst>
              <dgm:constr type="h" refType="w" fact="1000"/>
              <dgm:constr type="l" for="ch" forName="parTx" refType="w" fact="0.17"/>
              <dgm:constr type="w" for="ch" forName="parTx" refType="w" fact="0.83"/>
              <dgm:constr type="t" for="ch" forName="parTx"/>
              <dgm:constr type="l" for="ch" forName="parSh" refType="w" fact="0.15"/>
              <dgm:constr type="w" for="ch" forName="parSh" refType="w" refFor="ch" refForName="parTx"/>
              <dgm:constr type="t" for="ch" forName="parSh"/>
              <dgm:constr type="l" for="ch" forName="desTx"/>
              <dgm:constr type="w" for="ch" forName="desTx" refType="w" refFor="ch" refForName="parTx"/>
              <dgm:constr type="t" for="ch" forName="desTx" refType="h" refFor="ch" refForName="parTx"/>
            </dgm:constrLst>
          </dgm:else>
        </dgm:choose>
        <dgm:ruleLst>
          <dgm:rule type="h" val="INF" fact="NaN" max="NaN"/>
        </dgm:ruleLst>
        <dgm:layoutNode name="parTx">
          <dgm:varLst>
            <dgm:chMax val="0"/>
            <dgm:chPref val="0"/>
            <dgm:bulletEnabled val="1"/>
          </dgm:varLst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 zOrderOff="1" hideGeom="1">
            <dgm:adjLst>
              <dgm:adj idx="1" val="0.1"/>
            </dgm:adjLst>
          </dgm:shape>
          <dgm:presOf axis="self" ptType="node"/>
          <dgm:constrLst>
            <dgm:constr type="h" refType="w" op="lte" fact="0.4"/>
            <dgm:constr type="bMarg" refType="primFontSz" fact="0.3"/>
            <dgm:constr type="h"/>
          </dgm:constrLst>
          <dgm:ruleLst>
            <dgm:rule type="h" val="INF" fact="NaN" max="NaN"/>
          </dgm:ruleLst>
        </dgm:layoutNode>
        <dgm:layoutNode name="parSh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 ptType="node"/>
          <dgm:constrLst>
            <dgm:constr type="h"/>
          </dgm:constrLst>
          <dgm:ruleLst/>
        </dgm:layoutNode>
        <dgm:layoutNode name="desTx" styleLbl="fgAcc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oundRect" r:blip="">
            <dgm:adjLst>
              <dgm:adj idx="1" val="0.1"/>
            </dgm:adjLst>
          </dgm:shape>
          <dgm:presOf axis="des" ptType="node"/>
          <dgm:constrLst>
            <dgm:constr type="secFontSz" val="65"/>
            <dgm:constr type="primFontSz" refType="secFontSz"/>
            <dgm:constr type="h"/>
          </dgm:constrLst>
          <dgm:ruleLst>
            <dgm:rule type="h" val="INF" fact="NaN" max="NaN"/>
          </dgm:ruleLst>
        </dgm:layoutNode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  <dgm:param type="srcNode" val="parTx"/>
            <dgm:param type="dstNode" val="parTx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Tx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</Words>
  <Characters>69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Falkirk Council</Company>
  <LinksUpToDate>false</LinksUpToDate>
  <CharactersWithSpaces>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Johnston</dc:creator>
  <cp:keywords/>
  <dc:description/>
  <cp:lastModifiedBy>Scott Graham</cp:lastModifiedBy>
  <cp:revision>2</cp:revision>
  <dcterms:created xsi:type="dcterms:W3CDTF">2015-05-13T11:52:00Z</dcterms:created>
  <dcterms:modified xsi:type="dcterms:W3CDTF">2015-05-13T11:52:00Z</dcterms:modified>
</cp:coreProperties>
</file>